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FC" w:rsidRPr="001F77F2" w:rsidRDefault="00A2726D" w:rsidP="00793240">
      <w:pPr>
        <w:ind w:firstLine="720"/>
        <w:jc w:val="center"/>
        <w:rPr>
          <w:rFonts w:cstheme="minorHAnsi"/>
          <w:b/>
          <w:sz w:val="24"/>
          <w:szCs w:val="24"/>
          <w:u w:val="single"/>
        </w:rPr>
      </w:pPr>
      <w:r>
        <w:rPr>
          <w:rFonts w:cstheme="minorHAnsi"/>
          <w:b/>
          <w:noProof/>
          <w:sz w:val="24"/>
          <w:szCs w:val="24"/>
          <w:u w:val="single"/>
          <w:lang w:val="en-US"/>
        </w:rPr>
        <mc:AlternateContent>
          <mc:Choice Requires="wps">
            <w:drawing>
              <wp:anchor distT="0" distB="0" distL="114300" distR="114300" simplePos="0" relativeHeight="251659264" behindDoc="0" locked="0" layoutInCell="1" allowOverlap="1">
                <wp:simplePos x="0" y="0"/>
                <wp:positionH relativeFrom="column">
                  <wp:posOffset>4619767</wp:posOffset>
                </wp:positionH>
                <wp:positionV relativeFrom="paragraph">
                  <wp:posOffset>-54591</wp:posOffset>
                </wp:positionV>
                <wp:extent cx="1030406" cy="716488"/>
                <wp:effectExtent l="0" t="0" r="17780" b="26670"/>
                <wp:wrapNone/>
                <wp:docPr id="1" name="Text Box 1"/>
                <wp:cNvGraphicFramePr/>
                <a:graphic xmlns:a="http://schemas.openxmlformats.org/drawingml/2006/main">
                  <a:graphicData uri="http://schemas.microsoft.com/office/word/2010/wordprocessingShape">
                    <wps:wsp>
                      <wps:cNvSpPr txBox="1"/>
                      <wps:spPr>
                        <a:xfrm>
                          <a:off x="0" y="0"/>
                          <a:ext cx="1030406" cy="716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5BE" w:rsidRDefault="007B15BE">
                            <w: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3.75pt;margin-top:-4.3pt;width:81.15pt;height:5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" fillcolor="white [3201]" strokeweight=".5pt">
                <v:textbox>
                  <w:txbxContent>
                    <w:p w:rsidR="007B15BE" w:rsidRDefault="007B15BE">
                      <w:r>
                        <w:t>Photo</w:t>
                      </w:r>
                    </w:p>
                  </w:txbxContent>
                </v:textbox>
              </v:shape>
            </w:pict>
          </mc:Fallback>
        </mc:AlternateContent>
      </w:r>
      <w:r w:rsidR="00C43DC3">
        <w:rPr>
          <w:rFonts w:cstheme="minorHAnsi"/>
          <w:b/>
          <w:sz w:val="24"/>
          <w:szCs w:val="24"/>
          <w:u w:val="single"/>
        </w:rPr>
        <w:t xml:space="preserve">BHS-16 </w:t>
      </w:r>
      <w:r w:rsidR="00793240" w:rsidRPr="001F77F2">
        <w:rPr>
          <w:rFonts w:cstheme="minorHAnsi"/>
          <w:b/>
          <w:sz w:val="24"/>
          <w:szCs w:val="24"/>
          <w:u w:val="single"/>
        </w:rPr>
        <w:t>LEASE DEED (FLAT)</w:t>
      </w:r>
    </w:p>
    <w:p w:rsidR="00BF57B4" w:rsidRDefault="00BF57B4" w:rsidP="000A1B88">
      <w:pPr>
        <w:spacing w:line="240" w:lineRule="auto"/>
        <w:jc w:val="both"/>
        <w:rPr>
          <w:rFonts w:cstheme="minorHAnsi"/>
          <w:sz w:val="24"/>
          <w:szCs w:val="24"/>
        </w:rPr>
      </w:pPr>
    </w:p>
    <w:p w:rsidR="00A2726D" w:rsidRDefault="00793240" w:rsidP="003D0072">
      <w:pPr>
        <w:spacing w:line="240" w:lineRule="auto"/>
        <w:jc w:val="both"/>
        <w:rPr>
          <w:rFonts w:cstheme="minorHAnsi"/>
          <w:sz w:val="24"/>
          <w:szCs w:val="24"/>
        </w:rPr>
      </w:pPr>
      <w:r w:rsidRPr="001F77F2">
        <w:rPr>
          <w:rFonts w:cstheme="minorHAnsi"/>
          <w:sz w:val="24"/>
          <w:szCs w:val="24"/>
        </w:rPr>
        <w:t>THIS LEASE DEED MADE ON....... of.</w:t>
      </w:r>
      <w:r w:rsidR="000A1B88">
        <w:rPr>
          <w:rFonts w:cstheme="minorHAnsi"/>
          <w:sz w:val="24"/>
          <w:szCs w:val="24"/>
        </w:rPr>
        <w:t>..</w:t>
      </w:r>
      <w:r w:rsidRPr="001F77F2">
        <w:rPr>
          <w:rFonts w:cstheme="minorHAnsi"/>
          <w:sz w:val="24"/>
          <w:szCs w:val="24"/>
        </w:rPr>
        <w:t>...in the year Two Thousand</w:t>
      </w:r>
      <w:r w:rsidR="00BF57B4">
        <w:rPr>
          <w:rFonts w:cstheme="minorHAnsi"/>
          <w:sz w:val="24"/>
          <w:szCs w:val="24"/>
        </w:rPr>
        <w:t xml:space="preserve"> Eighteen.</w:t>
      </w:r>
      <w:bookmarkStart w:id="0" w:name="_GoBack"/>
      <w:bookmarkEnd w:id="0"/>
      <w:r w:rsidR="00A2726D">
        <w:rPr>
          <w:rFonts w:cstheme="minorHAnsi"/>
          <w:sz w:val="24"/>
          <w:szCs w:val="24"/>
        </w:rPr>
        <w:t>b</w:t>
      </w:r>
      <w:r w:rsidRPr="001F77F2">
        <w:rPr>
          <w:rFonts w:cstheme="minorHAnsi"/>
          <w:sz w:val="24"/>
          <w:szCs w:val="24"/>
        </w:rPr>
        <w:t>etween the GREATER NOIDA INDUSTRIAL DEVELOPMENT AUTHORITY</w:t>
      </w:r>
      <w:r w:rsidR="00A2726D">
        <w:rPr>
          <w:rFonts w:cstheme="minorHAnsi"/>
          <w:sz w:val="24"/>
          <w:szCs w:val="24"/>
        </w:rPr>
        <w:t>,</w:t>
      </w:r>
      <w:r w:rsidRPr="001F77F2">
        <w:rPr>
          <w:rFonts w:cstheme="minorHAnsi"/>
          <w:sz w:val="24"/>
          <w:szCs w:val="24"/>
        </w:rPr>
        <w:t xml:space="preserve"> a body corporate constituted under section 3 read with section 2(d) of the U</w:t>
      </w:r>
      <w:r w:rsidR="00A2726D">
        <w:rPr>
          <w:rFonts w:cstheme="minorHAnsi"/>
          <w:sz w:val="24"/>
          <w:szCs w:val="24"/>
        </w:rPr>
        <w:t>ttar</w:t>
      </w:r>
      <w:r w:rsidRPr="001F77F2">
        <w:rPr>
          <w:rFonts w:cstheme="minorHAnsi"/>
          <w:sz w:val="24"/>
          <w:szCs w:val="24"/>
        </w:rPr>
        <w:t xml:space="preserve"> P</w:t>
      </w:r>
      <w:r w:rsidR="00A2726D">
        <w:rPr>
          <w:rFonts w:cstheme="minorHAnsi"/>
          <w:sz w:val="24"/>
          <w:szCs w:val="24"/>
        </w:rPr>
        <w:t>radesh</w:t>
      </w:r>
      <w:r w:rsidRPr="001F77F2">
        <w:rPr>
          <w:rFonts w:cstheme="minorHAnsi"/>
          <w:sz w:val="24"/>
          <w:szCs w:val="24"/>
        </w:rPr>
        <w:t xml:space="preserve"> </w:t>
      </w:r>
      <w:r w:rsidR="003D0072" w:rsidRPr="001F77F2">
        <w:rPr>
          <w:rFonts w:cstheme="minorHAnsi"/>
          <w:sz w:val="24"/>
          <w:szCs w:val="24"/>
        </w:rPr>
        <w:t>Industrial Area Development Act. 1976 (U.P. Act No. 6 of 1976) (Hereinafter called the ‘</w:t>
      </w:r>
      <w:r w:rsidR="00A2726D" w:rsidRPr="001F77F2">
        <w:rPr>
          <w:rFonts w:cstheme="minorHAnsi"/>
          <w:sz w:val="24"/>
          <w:szCs w:val="24"/>
        </w:rPr>
        <w:t>Lessor</w:t>
      </w:r>
      <w:r w:rsidR="003D0072" w:rsidRPr="001F77F2">
        <w:rPr>
          <w:rFonts w:cstheme="minorHAnsi"/>
          <w:sz w:val="24"/>
          <w:szCs w:val="24"/>
        </w:rPr>
        <w:t xml:space="preserve">’ which </w:t>
      </w:r>
      <w:r w:rsidR="00A2726D" w:rsidRPr="001F77F2">
        <w:rPr>
          <w:rFonts w:cstheme="minorHAnsi"/>
          <w:sz w:val="24"/>
          <w:szCs w:val="24"/>
        </w:rPr>
        <w:t>expression</w:t>
      </w:r>
      <w:r w:rsidR="003D0072" w:rsidRPr="001F77F2">
        <w:rPr>
          <w:rFonts w:cstheme="minorHAnsi"/>
          <w:sz w:val="24"/>
          <w:szCs w:val="24"/>
        </w:rPr>
        <w:t xml:space="preserve"> shall unless the context does not so admit, include its </w:t>
      </w:r>
      <w:r w:rsidR="00A2726D" w:rsidRPr="001F77F2">
        <w:rPr>
          <w:rFonts w:cstheme="minorHAnsi"/>
          <w:sz w:val="24"/>
          <w:szCs w:val="24"/>
        </w:rPr>
        <w:t>successors</w:t>
      </w:r>
      <w:r w:rsidR="003D0072" w:rsidRPr="001F77F2">
        <w:rPr>
          <w:rFonts w:cstheme="minorHAnsi"/>
          <w:sz w:val="24"/>
          <w:szCs w:val="24"/>
        </w:rPr>
        <w:t xml:space="preserve"> and assigns) of the ONE PART AND </w:t>
      </w:r>
    </w:p>
    <w:tbl>
      <w:tblPr>
        <w:tblStyle w:val="TableGrid"/>
        <w:tblW w:w="0" w:type="auto"/>
        <w:tblLook w:val="04A0" w:firstRow="1" w:lastRow="0" w:firstColumn="1" w:lastColumn="0" w:noHBand="0" w:noVBand="1"/>
      </w:tblPr>
      <w:tblGrid>
        <w:gridCol w:w="2448"/>
        <w:gridCol w:w="6794"/>
      </w:tblGrid>
      <w:tr w:rsidR="00A2726D" w:rsidTr="00A2726D">
        <w:tc>
          <w:tcPr>
            <w:tcW w:w="2448" w:type="dxa"/>
          </w:tcPr>
          <w:p w:rsidR="00A2726D" w:rsidRDefault="00A2726D" w:rsidP="003D0072">
            <w:pPr>
              <w:jc w:val="both"/>
              <w:rPr>
                <w:rFonts w:cstheme="minorHAnsi"/>
                <w:sz w:val="24"/>
                <w:szCs w:val="24"/>
              </w:rPr>
            </w:pPr>
            <w:r>
              <w:rPr>
                <w:rFonts w:cstheme="minorHAnsi"/>
                <w:sz w:val="24"/>
                <w:szCs w:val="24"/>
              </w:rPr>
              <w:t>Name of Allottee</w:t>
            </w:r>
          </w:p>
        </w:tc>
        <w:tc>
          <w:tcPr>
            <w:tcW w:w="6794" w:type="dxa"/>
          </w:tcPr>
          <w:p w:rsidR="00A2726D" w:rsidRDefault="00A2726D" w:rsidP="003D0072">
            <w:pPr>
              <w:jc w:val="both"/>
              <w:rPr>
                <w:rFonts w:cstheme="minorHAnsi"/>
                <w:sz w:val="24"/>
                <w:szCs w:val="24"/>
              </w:rPr>
            </w:pPr>
          </w:p>
        </w:tc>
      </w:tr>
      <w:tr w:rsidR="00A2726D" w:rsidTr="00A2726D">
        <w:tc>
          <w:tcPr>
            <w:tcW w:w="2448" w:type="dxa"/>
          </w:tcPr>
          <w:p w:rsidR="00A2726D" w:rsidRDefault="006645B6" w:rsidP="003D0072">
            <w:pPr>
              <w:jc w:val="both"/>
              <w:rPr>
                <w:rFonts w:cstheme="minorHAnsi"/>
                <w:sz w:val="24"/>
                <w:szCs w:val="24"/>
              </w:rPr>
            </w:pPr>
            <w:r>
              <w:rPr>
                <w:rFonts w:cstheme="minorHAnsi"/>
                <w:sz w:val="24"/>
                <w:szCs w:val="24"/>
              </w:rPr>
              <w:t>Father/Husband Name</w:t>
            </w:r>
          </w:p>
        </w:tc>
        <w:tc>
          <w:tcPr>
            <w:tcW w:w="6794" w:type="dxa"/>
          </w:tcPr>
          <w:p w:rsidR="00A2726D" w:rsidRDefault="00A2726D" w:rsidP="003D0072">
            <w:pPr>
              <w:jc w:val="both"/>
              <w:rPr>
                <w:rFonts w:cstheme="minorHAnsi"/>
                <w:sz w:val="24"/>
                <w:szCs w:val="24"/>
              </w:rPr>
            </w:pPr>
          </w:p>
        </w:tc>
      </w:tr>
      <w:tr w:rsidR="006645B6" w:rsidTr="00A2726D">
        <w:tc>
          <w:tcPr>
            <w:tcW w:w="2448" w:type="dxa"/>
          </w:tcPr>
          <w:p w:rsidR="006645B6" w:rsidRDefault="006645B6" w:rsidP="003D0072">
            <w:pPr>
              <w:jc w:val="both"/>
              <w:rPr>
                <w:rFonts w:cstheme="minorHAnsi"/>
                <w:sz w:val="24"/>
                <w:szCs w:val="24"/>
              </w:rPr>
            </w:pPr>
            <w:r>
              <w:rPr>
                <w:rFonts w:cstheme="minorHAnsi"/>
                <w:sz w:val="24"/>
                <w:szCs w:val="24"/>
              </w:rPr>
              <w:t>Age</w:t>
            </w:r>
          </w:p>
        </w:tc>
        <w:tc>
          <w:tcPr>
            <w:tcW w:w="6794" w:type="dxa"/>
          </w:tcPr>
          <w:p w:rsidR="006645B6" w:rsidRDefault="006645B6" w:rsidP="003D0072">
            <w:pPr>
              <w:jc w:val="both"/>
              <w:rPr>
                <w:rFonts w:cstheme="minorHAnsi"/>
                <w:sz w:val="24"/>
                <w:szCs w:val="24"/>
              </w:rPr>
            </w:pPr>
          </w:p>
        </w:tc>
      </w:tr>
      <w:tr w:rsidR="006645B6" w:rsidTr="00A2726D">
        <w:tc>
          <w:tcPr>
            <w:tcW w:w="2448" w:type="dxa"/>
          </w:tcPr>
          <w:p w:rsidR="006645B6" w:rsidRDefault="006645B6" w:rsidP="00724D93">
            <w:pPr>
              <w:jc w:val="both"/>
              <w:rPr>
                <w:rFonts w:cstheme="minorHAnsi"/>
                <w:sz w:val="24"/>
                <w:szCs w:val="24"/>
              </w:rPr>
            </w:pPr>
            <w:r>
              <w:rPr>
                <w:rFonts w:cstheme="minorHAnsi"/>
                <w:sz w:val="24"/>
                <w:szCs w:val="24"/>
              </w:rPr>
              <w:t>Joint Name</w:t>
            </w:r>
          </w:p>
        </w:tc>
        <w:tc>
          <w:tcPr>
            <w:tcW w:w="6794" w:type="dxa"/>
          </w:tcPr>
          <w:p w:rsidR="006645B6" w:rsidRDefault="006645B6" w:rsidP="003D0072">
            <w:pPr>
              <w:jc w:val="both"/>
              <w:rPr>
                <w:rFonts w:cstheme="minorHAnsi"/>
                <w:sz w:val="24"/>
                <w:szCs w:val="24"/>
              </w:rPr>
            </w:pPr>
          </w:p>
        </w:tc>
      </w:tr>
      <w:tr w:rsidR="006645B6" w:rsidTr="00A2726D">
        <w:tc>
          <w:tcPr>
            <w:tcW w:w="2448" w:type="dxa"/>
          </w:tcPr>
          <w:p w:rsidR="006645B6" w:rsidRDefault="006645B6" w:rsidP="00724D93">
            <w:pPr>
              <w:jc w:val="both"/>
              <w:rPr>
                <w:rFonts w:cstheme="minorHAnsi"/>
                <w:sz w:val="24"/>
                <w:szCs w:val="24"/>
              </w:rPr>
            </w:pPr>
            <w:r>
              <w:rPr>
                <w:rFonts w:cstheme="minorHAnsi"/>
                <w:sz w:val="24"/>
                <w:szCs w:val="24"/>
              </w:rPr>
              <w:t>Father/Husband Name</w:t>
            </w:r>
          </w:p>
        </w:tc>
        <w:tc>
          <w:tcPr>
            <w:tcW w:w="6794" w:type="dxa"/>
          </w:tcPr>
          <w:p w:rsidR="006645B6" w:rsidRDefault="006645B6" w:rsidP="003D0072">
            <w:pPr>
              <w:jc w:val="both"/>
              <w:rPr>
                <w:rFonts w:cstheme="minorHAnsi"/>
                <w:sz w:val="24"/>
                <w:szCs w:val="24"/>
              </w:rPr>
            </w:pPr>
          </w:p>
        </w:tc>
      </w:tr>
      <w:tr w:rsidR="006645B6" w:rsidTr="00A2726D">
        <w:tc>
          <w:tcPr>
            <w:tcW w:w="2448" w:type="dxa"/>
          </w:tcPr>
          <w:p w:rsidR="006645B6" w:rsidRDefault="006645B6" w:rsidP="00724D93">
            <w:pPr>
              <w:jc w:val="both"/>
              <w:rPr>
                <w:rFonts w:cstheme="minorHAnsi"/>
                <w:sz w:val="24"/>
                <w:szCs w:val="24"/>
              </w:rPr>
            </w:pPr>
            <w:r>
              <w:rPr>
                <w:rFonts w:cstheme="minorHAnsi"/>
                <w:sz w:val="24"/>
                <w:szCs w:val="24"/>
              </w:rPr>
              <w:t>Age</w:t>
            </w:r>
          </w:p>
        </w:tc>
        <w:tc>
          <w:tcPr>
            <w:tcW w:w="6794" w:type="dxa"/>
          </w:tcPr>
          <w:p w:rsidR="006645B6" w:rsidRDefault="006645B6" w:rsidP="003D0072">
            <w:pPr>
              <w:jc w:val="both"/>
              <w:rPr>
                <w:rFonts w:cstheme="minorHAnsi"/>
                <w:sz w:val="24"/>
                <w:szCs w:val="24"/>
              </w:rPr>
            </w:pPr>
          </w:p>
        </w:tc>
      </w:tr>
      <w:tr w:rsidR="006645B6" w:rsidTr="00A2726D">
        <w:tc>
          <w:tcPr>
            <w:tcW w:w="2448" w:type="dxa"/>
          </w:tcPr>
          <w:p w:rsidR="006645B6" w:rsidRDefault="006645B6" w:rsidP="00724D93">
            <w:pPr>
              <w:jc w:val="both"/>
              <w:rPr>
                <w:rFonts w:cstheme="minorHAnsi"/>
                <w:sz w:val="24"/>
                <w:szCs w:val="24"/>
              </w:rPr>
            </w:pPr>
            <w:r>
              <w:rPr>
                <w:rFonts w:cstheme="minorHAnsi"/>
                <w:sz w:val="24"/>
                <w:szCs w:val="24"/>
              </w:rPr>
              <w:t>Correspondence Address</w:t>
            </w:r>
          </w:p>
        </w:tc>
        <w:tc>
          <w:tcPr>
            <w:tcW w:w="6794" w:type="dxa"/>
          </w:tcPr>
          <w:p w:rsidR="006645B6" w:rsidRDefault="006645B6" w:rsidP="003D0072">
            <w:pPr>
              <w:jc w:val="both"/>
              <w:rPr>
                <w:rFonts w:cstheme="minorHAnsi"/>
                <w:sz w:val="24"/>
                <w:szCs w:val="24"/>
              </w:rPr>
            </w:pPr>
          </w:p>
          <w:p w:rsidR="006645B6" w:rsidRDefault="006645B6" w:rsidP="003D0072">
            <w:pPr>
              <w:jc w:val="both"/>
              <w:rPr>
                <w:rFonts w:cstheme="minorHAnsi"/>
                <w:sz w:val="24"/>
                <w:szCs w:val="24"/>
              </w:rPr>
            </w:pPr>
          </w:p>
          <w:p w:rsidR="006645B6" w:rsidRDefault="006645B6" w:rsidP="003D0072">
            <w:pPr>
              <w:jc w:val="both"/>
              <w:rPr>
                <w:rFonts w:cstheme="minorHAnsi"/>
                <w:sz w:val="24"/>
                <w:szCs w:val="24"/>
              </w:rPr>
            </w:pPr>
          </w:p>
          <w:p w:rsidR="006645B6" w:rsidRDefault="006645B6" w:rsidP="003D0072">
            <w:pPr>
              <w:jc w:val="both"/>
              <w:rPr>
                <w:rFonts w:cstheme="minorHAnsi"/>
                <w:sz w:val="24"/>
                <w:szCs w:val="24"/>
              </w:rPr>
            </w:pPr>
          </w:p>
        </w:tc>
      </w:tr>
      <w:tr w:rsidR="006645B6" w:rsidTr="00A2726D">
        <w:tc>
          <w:tcPr>
            <w:tcW w:w="2448" w:type="dxa"/>
          </w:tcPr>
          <w:p w:rsidR="006645B6" w:rsidRDefault="006645B6" w:rsidP="00724D93">
            <w:pPr>
              <w:jc w:val="both"/>
              <w:rPr>
                <w:rFonts w:cstheme="minorHAnsi"/>
                <w:sz w:val="24"/>
                <w:szCs w:val="24"/>
              </w:rPr>
            </w:pPr>
            <w:r>
              <w:rPr>
                <w:rFonts w:cstheme="minorHAnsi"/>
                <w:sz w:val="24"/>
                <w:szCs w:val="24"/>
              </w:rPr>
              <w:t>Pin Code</w:t>
            </w:r>
          </w:p>
        </w:tc>
        <w:tc>
          <w:tcPr>
            <w:tcW w:w="6794" w:type="dxa"/>
          </w:tcPr>
          <w:p w:rsidR="006645B6" w:rsidRDefault="006645B6" w:rsidP="003D0072">
            <w:pPr>
              <w:jc w:val="both"/>
              <w:rPr>
                <w:rFonts w:cstheme="minorHAnsi"/>
                <w:sz w:val="24"/>
                <w:szCs w:val="24"/>
              </w:rPr>
            </w:pPr>
          </w:p>
        </w:tc>
      </w:tr>
      <w:tr w:rsidR="006645B6" w:rsidTr="00A2726D">
        <w:tc>
          <w:tcPr>
            <w:tcW w:w="2448" w:type="dxa"/>
          </w:tcPr>
          <w:p w:rsidR="006645B6" w:rsidRDefault="006645B6" w:rsidP="00724D93">
            <w:pPr>
              <w:jc w:val="both"/>
              <w:rPr>
                <w:rFonts w:cstheme="minorHAnsi"/>
                <w:sz w:val="24"/>
                <w:szCs w:val="24"/>
              </w:rPr>
            </w:pPr>
            <w:r>
              <w:rPr>
                <w:rFonts w:cstheme="minorHAnsi"/>
                <w:sz w:val="24"/>
                <w:szCs w:val="24"/>
              </w:rPr>
              <w:t xml:space="preserve">Age </w:t>
            </w:r>
          </w:p>
        </w:tc>
        <w:tc>
          <w:tcPr>
            <w:tcW w:w="6794" w:type="dxa"/>
          </w:tcPr>
          <w:p w:rsidR="006645B6" w:rsidRDefault="006645B6" w:rsidP="003D0072">
            <w:pPr>
              <w:jc w:val="both"/>
              <w:rPr>
                <w:rFonts w:cstheme="minorHAnsi"/>
                <w:sz w:val="24"/>
                <w:szCs w:val="24"/>
              </w:rPr>
            </w:pPr>
          </w:p>
        </w:tc>
      </w:tr>
      <w:tr w:rsidR="006645B6" w:rsidTr="00A2726D">
        <w:tc>
          <w:tcPr>
            <w:tcW w:w="2448" w:type="dxa"/>
          </w:tcPr>
          <w:p w:rsidR="006645B6" w:rsidRDefault="006645B6" w:rsidP="00724D93">
            <w:pPr>
              <w:jc w:val="both"/>
              <w:rPr>
                <w:rFonts w:cstheme="minorHAnsi"/>
                <w:sz w:val="24"/>
                <w:szCs w:val="24"/>
              </w:rPr>
            </w:pPr>
          </w:p>
        </w:tc>
        <w:tc>
          <w:tcPr>
            <w:tcW w:w="6794" w:type="dxa"/>
          </w:tcPr>
          <w:p w:rsidR="006645B6" w:rsidRDefault="006645B6" w:rsidP="003D0072">
            <w:pPr>
              <w:jc w:val="both"/>
              <w:rPr>
                <w:rFonts w:cstheme="minorHAnsi"/>
                <w:sz w:val="24"/>
                <w:szCs w:val="24"/>
              </w:rPr>
            </w:pPr>
          </w:p>
        </w:tc>
      </w:tr>
    </w:tbl>
    <w:p w:rsidR="003D0072" w:rsidRPr="001F77F2" w:rsidRDefault="006645B6" w:rsidP="003D0072">
      <w:pPr>
        <w:spacing w:line="240" w:lineRule="auto"/>
        <w:jc w:val="both"/>
        <w:rPr>
          <w:rFonts w:cstheme="minorHAnsi"/>
          <w:sz w:val="24"/>
          <w:szCs w:val="24"/>
        </w:rPr>
      </w:pPr>
      <w:r w:rsidRPr="001F77F2">
        <w:rPr>
          <w:rFonts w:cstheme="minorHAnsi"/>
          <w:sz w:val="24"/>
          <w:szCs w:val="24"/>
        </w:rPr>
        <w:t xml:space="preserve"> </w:t>
      </w:r>
      <w:r w:rsidR="003D0072" w:rsidRPr="001F77F2">
        <w:rPr>
          <w:rFonts w:cstheme="minorHAnsi"/>
          <w:sz w:val="24"/>
          <w:szCs w:val="24"/>
        </w:rPr>
        <w:t xml:space="preserve">(Hereinafter </w:t>
      </w:r>
      <w:r w:rsidR="00A2726D">
        <w:rPr>
          <w:rFonts w:cstheme="minorHAnsi"/>
          <w:sz w:val="24"/>
          <w:szCs w:val="24"/>
        </w:rPr>
        <w:t>c</w:t>
      </w:r>
      <w:r w:rsidR="003D0072" w:rsidRPr="001F77F2">
        <w:rPr>
          <w:rFonts w:cstheme="minorHAnsi"/>
          <w:sz w:val="24"/>
          <w:szCs w:val="24"/>
        </w:rPr>
        <w:t>alled the lessee which expression shall unless the context does not so admit, include his/her/theirs, executors, administrators and permitted assigns) of the other part.</w:t>
      </w:r>
    </w:p>
    <w:p w:rsidR="009F2DE7" w:rsidRPr="001F77F2" w:rsidRDefault="003D0072" w:rsidP="005A615E">
      <w:pPr>
        <w:spacing w:line="240" w:lineRule="auto"/>
        <w:jc w:val="both"/>
        <w:rPr>
          <w:rFonts w:cstheme="minorHAnsi"/>
          <w:sz w:val="24"/>
          <w:szCs w:val="24"/>
        </w:rPr>
      </w:pPr>
      <w:r w:rsidRPr="001F77F2">
        <w:rPr>
          <w:rFonts w:cstheme="minorHAnsi"/>
          <w:sz w:val="24"/>
          <w:szCs w:val="24"/>
        </w:rPr>
        <w:t xml:space="preserve">WHEREAS the Lessor has agreed to demise </w:t>
      </w:r>
      <w:r w:rsidR="00A2726D">
        <w:rPr>
          <w:rFonts w:cstheme="minorHAnsi"/>
          <w:sz w:val="24"/>
          <w:szCs w:val="24"/>
        </w:rPr>
        <w:t>a</w:t>
      </w:r>
      <w:r w:rsidRPr="001F77F2">
        <w:rPr>
          <w:rFonts w:cstheme="minorHAnsi"/>
          <w:sz w:val="24"/>
          <w:szCs w:val="24"/>
        </w:rPr>
        <w:t>nd the Lessee has agreed to take on lease the plot o</w:t>
      </w:r>
      <w:r w:rsidR="00A2726D">
        <w:rPr>
          <w:rFonts w:cstheme="minorHAnsi"/>
          <w:sz w:val="24"/>
          <w:szCs w:val="24"/>
        </w:rPr>
        <w:t>f</w:t>
      </w:r>
      <w:r w:rsidRPr="001F77F2">
        <w:rPr>
          <w:rFonts w:cstheme="minorHAnsi"/>
          <w:sz w:val="24"/>
          <w:szCs w:val="24"/>
        </w:rPr>
        <w:t xml:space="preserve"> land hereinafter described on the terms and conditions hereinafter appearing</w:t>
      </w:r>
      <w:r w:rsidR="00A2726D">
        <w:rPr>
          <w:rFonts w:cstheme="minorHAnsi"/>
          <w:sz w:val="24"/>
          <w:szCs w:val="24"/>
        </w:rPr>
        <w:t>,</w:t>
      </w:r>
      <w:r w:rsidRPr="001F77F2">
        <w:rPr>
          <w:rFonts w:cstheme="minorHAnsi"/>
          <w:sz w:val="24"/>
          <w:szCs w:val="24"/>
        </w:rPr>
        <w:t xml:space="preserve"> and to purchase the superst</w:t>
      </w:r>
      <w:r w:rsidR="009F2DE7" w:rsidRPr="001F77F2">
        <w:rPr>
          <w:rFonts w:cstheme="minorHAnsi"/>
          <w:sz w:val="24"/>
          <w:szCs w:val="24"/>
        </w:rPr>
        <w:t>ructures standing thereon constructed by the Lessor.</w:t>
      </w:r>
    </w:p>
    <w:p w:rsidR="009F2DE7" w:rsidRPr="00A2726D" w:rsidRDefault="009F2DE7" w:rsidP="003D0072">
      <w:pPr>
        <w:spacing w:line="240" w:lineRule="auto"/>
        <w:ind w:firstLine="720"/>
        <w:jc w:val="both"/>
        <w:rPr>
          <w:rFonts w:cstheme="minorHAnsi"/>
          <w:b/>
          <w:sz w:val="24"/>
          <w:szCs w:val="24"/>
        </w:rPr>
      </w:pPr>
      <w:r w:rsidRPr="00A2726D">
        <w:rPr>
          <w:rFonts w:cstheme="minorHAnsi"/>
          <w:b/>
          <w:sz w:val="24"/>
          <w:szCs w:val="24"/>
        </w:rPr>
        <w:t>NOW THE WITH LEASE DEED WITNESSETH AS FOLLOWS:</w:t>
      </w:r>
    </w:p>
    <w:tbl>
      <w:tblPr>
        <w:tblStyle w:val="TableGrid"/>
        <w:tblW w:w="0" w:type="auto"/>
        <w:tblLook w:val="04A0" w:firstRow="1" w:lastRow="0" w:firstColumn="1" w:lastColumn="0" w:noHBand="0" w:noVBand="1"/>
      </w:tblPr>
      <w:tblGrid>
        <w:gridCol w:w="3888"/>
        <w:gridCol w:w="5354"/>
      </w:tblGrid>
      <w:tr w:rsidR="006645B6" w:rsidTr="006645B6">
        <w:tc>
          <w:tcPr>
            <w:tcW w:w="3888" w:type="dxa"/>
          </w:tcPr>
          <w:p w:rsidR="006645B6" w:rsidRDefault="006645B6" w:rsidP="006645B6">
            <w:pPr>
              <w:jc w:val="both"/>
              <w:rPr>
                <w:rFonts w:cstheme="minorHAnsi"/>
                <w:sz w:val="24"/>
                <w:szCs w:val="24"/>
              </w:rPr>
            </w:pPr>
            <w:r>
              <w:rPr>
                <w:rFonts w:cstheme="minorHAnsi"/>
                <w:sz w:val="24"/>
                <w:szCs w:val="24"/>
              </w:rPr>
              <w:t>Consideration of the Premium of Rs.</w:t>
            </w:r>
          </w:p>
        </w:tc>
        <w:tc>
          <w:tcPr>
            <w:tcW w:w="5354" w:type="dxa"/>
          </w:tcPr>
          <w:p w:rsidR="006645B6" w:rsidRDefault="006645B6" w:rsidP="00724D93">
            <w:pPr>
              <w:jc w:val="both"/>
              <w:rPr>
                <w:rFonts w:cstheme="minorHAnsi"/>
                <w:sz w:val="24"/>
                <w:szCs w:val="24"/>
              </w:rPr>
            </w:pPr>
            <w:r>
              <w:rPr>
                <w:rFonts w:cstheme="minorHAnsi"/>
                <w:sz w:val="24"/>
                <w:szCs w:val="24"/>
              </w:rPr>
              <w:t>Rs.</w:t>
            </w:r>
          </w:p>
        </w:tc>
      </w:tr>
      <w:tr w:rsidR="006645B6" w:rsidTr="006645B6">
        <w:tc>
          <w:tcPr>
            <w:tcW w:w="3888" w:type="dxa"/>
          </w:tcPr>
          <w:p w:rsidR="006645B6" w:rsidRDefault="006645B6" w:rsidP="00724D93">
            <w:pPr>
              <w:jc w:val="both"/>
              <w:rPr>
                <w:rFonts w:cstheme="minorHAnsi"/>
                <w:sz w:val="24"/>
                <w:szCs w:val="24"/>
              </w:rPr>
            </w:pPr>
            <w:r>
              <w:rPr>
                <w:rFonts w:cstheme="minorHAnsi"/>
                <w:sz w:val="24"/>
                <w:szCs w:val="24"/>
              </w:rPr>
              <w:t xml:space="preserve">Rupees in word </w:t>
            </w:r>
          </w:p>
        </w:tc>
        <w:tc>
          <w:tcPr>
            <w:tcW w:w="5354" w:type="dxa"/>
          </w:tcPr>
          <w:p w:rsidR="006645B6" w:rsidRDefault="006645B6" w:rsidP="00724D93">
            <w:pPr>
              <w:jc w:val="both"/>
              <w:rPr>
                <w:rFonts w:cstheme="minorHAnsi"/>
                <w:sz w:val="24"/>
                <w:szCs w:val="24"/>
              </w:rPr>
            </w:pPr>
          </w:p>
          <w:p w:rsidR="006645B6" w:rsidRDefault="006645B6" w:rsidP="00724D93">
            <w:pPr>
              <w:jc w:val="both"/>
              <w:rPr>
                <w:rFonts w:cstheme="minorHAnsi"/>
                <w:sz w:val="24"/>
                <w:szCs w:val="24"/>
              </w:rPr>
            </w:pPr>
          </w:p>
        </w:tc>
      </w:tr>
      <w:tr w:rsidR="006645B6" w:rsidTr="006645B6">
        <w:tc>
          <w:tcPr>
            <w:tcW w:w="3888" w:type="dxa"/>
          </w:tcPr>
          <w:p w:rsidR="006645B6" w:rsidRDefault="006645B6" w:rsidP="00724D93">
            <w:pPr>
              <w:jc w:val="both"/>
              <w:rPr>
                <w:rFonts w:cstheme="minorHAnsi"/>
                <w:sz w:val="24"/>
                <w:szCs w:val="24"/>
              </w:rPr>
            </w:pPr>
            <w:r>
              <w:rPr>
                <w:rFonts w:cstheme="minorHAnsi"/>
                <w:sz w:val="24"/>
                <w:szCs w:val="24"/>
              </w:rPr>
              <w:t xml:space="preserve">Out of which </w:t>
            </w:r>
          </w:p>
        </w:tc>
        <w:tc>
          <w:tcPr>
            <w:tcW w:w="5354" w:type="dxa"/>
          </w:tcPr>
          <w:p w:rsidR="006645B6" w:rsidRDefault="006645B6" w:rsidP="00724D93">
            <w:pPr>
              <w:jc w:val="both"/>
              <w:rPr>
                <w:rFonts w:cstheme="minorHAnsi"/>
                <w:sz w:val="24"/>
                <w:szCs w:val="24"/>
              </w:rPr>
            </w:pPr>
            <w:r>
              <w:rPr>
                <w:rFonts w:cstheme="minorHAnsi"/>
                <w:sz w:val="24"/>
                <w:szCs w:val="24"/>
              </w:rPr>
              <w:t>Rs.</w:t>
            </w:r>
          </w:p>
        </w:tc>
      </w:tr>
      <w:tr w:rsidR="006645B6" w:rsidTr="006645B6">
        <w:tc>
          <w:tcPr>
            <w:tcW w:w="3888" w:type="dxa"/>
          </w:tcPr>
          <w:p w:rsidR="006645B6" w:rsidRDefault="006645B6" w:rsidP="00724D93">
            <w:pPr>
              <w:jc w:val="both"/>
              <w:rPr>
                <w:rFonts w:cstheme="minorHAnsi"/>
                <w:sz w:val="24"/>
                <w:szCs w:val="24"/>
              </w:rPr>
            </w:pPr>
            <w:r>
              <w:rPr>
                <w:rFonts w:cstheme="minorHAnsi"/>
                <w:sz w:val="24"/>
                <w:szCs w:val="24"/>
              </w:rPr>
              <w:t>Rupees in word</w:t>
            </w:r>
          </w:p>
        </w:tc>
        <w:tc>
          <w:tcPr>
            <w:tcW w:w="5354" w:type="dxa"/>
          </w:tcPr>
          <w:p w:rsidR="006645B6" w:rsidRDefault="006645B6" w:rsidP="00724D93">
            <w:pPr>
              <w:jc w:val="both"/>
              <w:rPr>
                <w:rFonts w:cstheme="minorHAnsi"/>
                <w:sz w:val="24"/>
                <w:szCs w:val="24"/>
              </w:rPr>
            </w:pPr>
          </w:p>
          <w:p w:rsidR="0074534B" w:rsidRDefault="0074534B" w:rsidP="00724D93">
            <w:pPr>
              <w:jc w:val="both"/>
              <w:rPr>
                <w:rFonts w:cstheme="minorHAnsi"/>
                <w:sz w:val="24"/>
                <w:szCs w:val="24"/>
              </w:rPr>
            </w:pPr>
          </w:p>
        </w:tc>
      </w:tr>
    </w:tbl>
    <w:p w:rsidR="009F2DE7" w:rsidRDefault="009F2DE7" w:rsidP="005A615E">
      <w:pPr>
        <w:spacing w:line="240" w:lineRule="auto"/>
        <w:jc w:val="both"/>
        <w:rPr>
          <w:rFonts w:cstheme="minorHAnsi"/>
          <w:sz w:val="24"/>
          <w:szCs w:val="24"/>
        </w:rPr>
      </w:pPr>
      <w:r w:rsidRPr="001F77F2">
        <w:rPr>
          <w:rFonts w:cstheme="minorHAnsi"/>
          <w:sz w:val="24"/>
          <w:szCs w:val="24"/>
        </w:rPr>
        <w:t xml:space="preserve">have been paid by the lessee to the lessor(the receipt where of the Lessor both hereby acknowledge) and the balance of which is to be paid by the lessee in the manner hereinafter provided in </w:t>
      </w:r>
      <w:r w:rsidR="00A2726D" w:rsidRPr="001F77F2">
        <w:rPr>
          <w:rFonts w:cstheme="minorHAnsi"/>
          <w:sz w:val="24"/>
          <w:szCs w:val="24"/>
        </w:rPr>
        <w:t>instalments</w:t>
      </w:r>
      <w:r w:rsidRPr="001F77F2">
        <w:rPr>
          <w:rFonts w:cstheme="minorHAnsi"/>
          <w:sz w:val="24"/>
          <w:szCs w:val="24"/>
        </w:rPr>
        <w:t xml:space="preserve"> on date specified below:</w:t>
      </w:r>
      <w:r w:rsidR="001512FE">
        <w:rPr>
          <w:rFonts w:cstheme="minorHAnsi"/>
          <w:sz w:val="24"/>
          <w:szCs w:val="24"/>
        </w:rPr>
        <w:t>-</w:t>
      </w:r>
    </w:p>
    <w:tbl>
      <w:tblPr>
        <w:tblStyle w:val="TableGrid"/>
        <w:tblW w:w="0" w:type="auto"/>
        <w:tblLook w:val="04A0" w:firstRow="1" w:lastRow="0" w:firstColumn="1" w:lastColumn="0" w:noHBand="0" w:noVBand="1"/>
      </w:tblPr>
      <w:tblGrid>
        <w:gridCol w:w="3080"/>
        <w:gridCol w:w="3081"/>
        <w:gridCol w:w="3081"/>
      </w:tblGrid>
      <w:tr w:rsidR="0074534B" w:rsidTr="0074534B">
        <w:tc>
          <w:tcPr>
            <w:tcW w:w="3080" w:type="dxa"/>
          </w:tcPr>
          <w:p w:rsidR="0074534B" w:rsidRDefault="0074534B" w:rsidP="005A615E">
            <w:pPr>
              <w:jc w:val="both"/>
              <w:rPr>
                <w:rFonts w:cstheme="minorHAnsi"/>
                <w:sz w:val="24"/>
                <w:szCs w:val="24"/>
              </w:rPr>
            </w:pPr>
            <w:r>
              <w:rPr>
                <w:rFonts w:cstheme="minorHAnsi"/>
                <w:sz w:val="24"/>
                <w:szCs w:val="24"/>
              </w:rPr>
              <w:t>Particulars</w:t>
            </w:r>
          </w:p>
        </w:tc>
        <w:tc>
          <w:tcPr>
            <w:tcW w:w="3081" w:type="dxa"/>
          </w:tcPr>
          <w:p w:rsidR="0074534B" w:rsidRDefault="0074534B" w:rsidP="005A615E">
            <w:pPr>
              <w:jc w:val="both"/>
              <w:rPr>
                <w:rFonts w:cstheme="minorHAnsi"/>
                <w:sz w:val="24"/>
                <w:szCs w:val="24"/>
              </w:rPr>
            </w:pPr>
            <w:r>
              <w:rPr>
                <w:rFonts w:cstheme="minorHAnsi"/>
                <w:sz w:val="24"/>
                <w:szCs w:val="24"/>
              </w:rPr>
              <w:t>Instalment Amount</w:t>
            </w:r>
          </w:p>
        </w:tc>
        <w:tc>
          <w:tcPr>
            <w:tcW w:w="3081" w:type="dxa"/>
          </w:tcPr>
          <w:p w:rsidR="0074534B" w:rsidRDefault="0074534B" w:rsidP="005A615E">
            <w:pPr>
              <w:jc w:val="both"/>
              <w:rPr>
                <w:rFonts w:cstheme="minorHAnsi"/>
                <w:sz w:val="24"/>
                <w:szCs w:val="24"/>
              </w:rPr>
            </w:pPr>
            <w:r>
              <w:rPr>
                <w:rFonts w:cstheme="minorHAnsi"/>
                <w:sz w:val="24"/>
                <w:szCs w:val="24"/>
              </w:rPr>
              <w:t>Due Date</w:t>
            </w:r>
          </w:p>
        </w:tc>
      </w:tr>
      <w:tr w:rsidR="0074534B" w:rsidTr="0074534B">
        <w:tc>
          <w:tcPr>
            <w:tcW w:w="3080" w:type="dxa"/>
          </w:tcPr>
          <w:p w:rsidR="0074534B" w:rsidRDefault="0074534B" w:rsidP="005A615E">
            <w:pPr>
              <w:jc w:val="both"/>
              <w:rPr>
                <w:rFonts w:cstheme="minorHAnsi"/>
                <w:sz w:val="24"/>
                <w:szCs w:val="24"/>
              </w:rPr>
            </w:pPr>
            <w:r>
              <w:rPr>
                <w:rFonts w:cstheme="minorHAnsi"/>
                <w:sz w:val="24"/>
                <w:szCs w:val="24"/>
              </w:rPr>
              <w:t>One Time</w:t>
            </w:r>
          </w:p>
        </w:tc>
        <w:tc>
          <w:tcPr>
            <w:tcW w:w="3081" w:type="dxa"/>
          </w:tcPr>
          <w:p w:rsidR="0074534B" w:rsidRDefault="0074534B" w:rsidP="005A615E">
            <w:pPr>
              <w:jc w:val="both"/>
              <w:rPr>
                <w:rFonts w:cstheme="minorHAnsi"/>
                <w:sz w:val="24"/>
                <w:szCs w:val="24"/>
              </w:rPr>
            </w:pPr>
          </w:p>
        </w:tc>
        <w:tc>
          <w:tcPr>
            <w:tcW w:w="3081" w:type="dxa"/>
          </w:tcPr>
          <w:p w:rsidR="0074534B" w:rsidRDefault="0074534B" w:rsidP="005A615E">
            <w:pPr>
              <w:jc w:val="both"/>
              <w:rPr>
                <w:rFonts w:cstheme="minorHAnsi"/>
                <w:sz w:val="24"/>
                <w:szCs w:val="24"/>
              </w:rPr>
            </w:pPr>
          </w:p>
        </w:tc>
      </w:tr>
      <w:tr w:rsidR="0074534B" w:rsidTr="0074534B">
        <w:tc>
          <w:tcPr>
            <w:tcW w:w="3080" w:type="dxa"/>
          </w:tcPr>
          <w:p w:rsidR="0074534B" w:rsidRDefault="0074534B" w:rsidP="005A615E">
            <w:pPr>
              <w:jc w:val="both"/>
              <w:rPr>
                <w:rFonts w:cstheme="minorHAnsi"/>
                <w:sz w:val="24"/>
                <w:szCs w:val="24"/>
              </w:rPr>
            </w:pPr>
            <w:r>
              <w:rPr>
                <w:rFonts w:cstheme="minorHAnsi"/>
                <w:sz w:val="24"/>
                <w:szCs w:val="24"/>
              </w:rPr>
              <w:t>Inst.01</w:t>
            </w:r>
          </w:p>
        </w:tc>
        <w:tc>
          <w:tcPr>
            <w:tcW w:w="3081" w:type="dxa"/>
          </w:tcPr>
          <w:p w:rsidR="0074534B" w:rsidRDefault="0074534B" w:rsidP="005A615E">
            <w:pPr>
              <w:jc w:val="both"/>
              <w:rPr>
                <w:rFonts w:cstheme="minorHAnsi"/>
                <w:sz w:val="24"/>
                <w:szCs w:val="24"/>
              </w:rPr>
            </w:pPr>
            <w:r>
              <w:rPr>
                <w:rFonts w:cstheme="minorHAnsi"/>
                <w:sz w:val="24"/>
                <w:szCs w:val="24"/>
              </w:rPr>
              <w:t>Rs.</w:t>
            </w:r>
          </w:p>
        </w:tc>
        <w:tc>
          <w:tcPr>
            <w:tcW w:w="3081" w:type="dxa"/>
          </w:tcPr>
          <w:p w:rsidR="0074534B" w:rsidRDefault="0074534B" w:rsidP="005A615E">
            <w:pPr>
              <w:jc w:val="both"/>
              <w:rPr>
                <w:rFonts w:cstheme="minorHAnsi"/>
                <w:sz w:val="24"/>
                <w:szCs w:val="24"/>
              </w:rPr>
            </w:pPr>
          </w:p>
        </w:tc>
      </w:tr>
      <w:tr w:rsidR="0074534B" w:rsidTr="0074534B">
        <w:tc>
          <w:tcPr>
            <w:tcW w:w="3080" w:type="dxa"/>
          </w:tcPr>
          <w:p w:rsidR="0074534B" w:rsidRDefault="0074534B" w:rsidP="00724D93">
            <w:pPr>
              <w:jc w:val="both"/>
              <w:rPr>
                <w:rFonts w:cstheme="minorHAnsi"/>
                <w:sz w:val="24"/>
                <w:szCs w:val="24"/>
              </w:rPr>
            </w:pPr>
            <w:r>
              <w:rPr>
                <w:rFonts w:cstheme="minorHAnsi"/>
                <w:sz w:val="24"/>
                <w:szCs w:val="24"/>
              </w:rPr>
              <w:t>Inst.02</w:t>
            </w:r>
          </w:p>
        </w:tc>
        <w:tc>
          <w:tcPr>
            <w:tcW w:w="3081" w:type="dxa"/>
          </w:tcPr>
          <w:p w:rsidR="0074534B" w:rsidRDefault="0074534B" w:rsidP="00724D93">
            <w:pPr>
              <w:jc w:val="both"/>
              <w:rPr>
                <w:rFonts w:cstheme="minorHAnsi"/>
                <w:sz w:val="24"/>
                <w:szCs w:val="24"/>
              </w:rPr>
            </w:pPr>
            <w:r>
              <w:rPr>
                <w:rFonts w:cstheme="minorHAnsi"/>
                <w:sz w:val="24"/>
                <w:szCs w:val="24"/>
              </w:rPr>
              <w:t>Rs.</w:t>
            </w:r>
          </w:p>
        </w:tc>
        <w:tc>
          <w:tcPr>
            <w:tcW w:w="3081" w:type="dxa"/>
          </w:tcPr>
          <w:p w:rsidR="0074534B" w:rsidRDefault="0074534B" w:rsidP="00724D93">
            <w:pPr>
              <w:jc w:val="both"/>
              <w:rPr>
                <w:rFonts w:cstheme="minorHAnsi"/>
                <w:sz w:val="24"/>
                <w:szCs w:val="24"/>
              </w:rPr>
            </w:pPr>
          </w:p>
        </w:tc>
      </w:tr>
      <w:tr w:rsidR="0074534B" w:rsidTr="0074534B">
        <w:tc>
          <w:tcPr>
            <w:tcW w:w="3080" w:type="dxa"/>
          </w:tcPr>
          <w:p w:rsidR="0074534B" w:rsidRDefault="0074534B" w:rsidP="00724D93">
            <w:pPr>
              <w:jc w:val="both"/>
              <w:rPr>
                <w:rFonts w:cstheme="minorHAnsi"/>
                <w:sz w:val="24"/>
                <w:szCs w:val="24"/>
              </w:rPr>
            </w:pPr>
            <w:r>
              <w:rPr>
                <w:rFonts w:cstheme="minorHAnsi"/>
                <w:sz w:val="24"/>
                <w:szCs w:val="24"/>
              </w:rPr>
              <w:t>Inst.03</w:t>
            </w:r>
          </w:p>
        </w:tc>
        <w:tc>
          <w:tcPr>
            <w:tcW w:w="3081" w:type="dxa"/>
          </w:tcPr>
          <w:p w:rsidR="0074534B" w:rsidRDefault="0074534B" w:rsidP="00724D93">
            <w:pPr>
              <w:jc w:val="both"/>
              <w:rPr>
                <w:rFonts w:cstheme="minorHAnsi"/>
                <w:sz w:val="24"/>
                <w:szCs w:val="24"/>
              </w:rPr>
            </w:pPr>
            <w:r>
              <w:rPr>
                <w:rFonts w:cstheme="minorHAnsi"/>
                <w:sz w:val="24"/>
                <w:szCs w:val="24"/>
              </w:rPr>
              <w:t>Rs.</w:t>
            </w:r>
          </w:p>
        </w:tc>
        <w:tc>
          <w:tcPr>
            <w:tcW w:w="3081" w:type="dxa"/>
          </w:tcPr>
          <w:p w:rsidR="0074534B" w:rsidRDefault="0074534B" w:rsidP="00724D93">
            <w:pPr>
              <w:jc w:val="both"/>
              <w:rPr>
                <w:rFonts w:cstheme="minorHAnsi"/>
                <w:sz w:val="24"/>
                <w:szCs w:val="24"/>
              </w:rPr>
            </w:pPr>
          </w:p>
        </w:tc>
      </w:tr>
      <w:tr w:rsidR="0074534B" w:rsidTr="0074534B">
        <w:tc>
          <w:tcPr>
            <w:tcW w:w="3080" w:type="dxa"/>
          </w:tcPr>
          <w:p w:rsidR="0074534B" w:rsidRDefault="0074534B" w:rsidP="00724D93">
            <w:pPr>
              <w:jc w:val="both"/>
              <w:rPr>
                <w:rFonts w:cstheme="minorHAnsi"/>
                <w:sz w:val="24"/>
                <w:szCs w:val="24"/>
              </w:rPr>
            </w:pPr>
            <w:r>
              <w:rPr>
                <w:rFonts w:cstheme="minorHAnsi"/>
                <w:sz w:val="24"/>
                <w:szCs w:val="24"/>
              </w:rPr>
              <w:lastRenderedPageBreak/>
              <w:t>Inst.04</w:t>
            </w:r>
          </w:p>
        </w:tc>
        <w:tc>
          <w:tcPr>
            <w:tcW w:w="3081" w:type="dxa"/>
          </w:tcPr>
          <w:p w:rsidR="0074534B" w:rsidRDefault="0074534B" w:rsidP="00724D93">
            <w:pPr>
              <w:jc w:val="both"/>
              <w:rPr>
                <w:rFonts w:cstheme="minorHAnsi"/>
                <w:sz w:val="24"/>
                <w:szCs w:val="24"/>
              </w:rPr>
            </w:pPr>
            <w:r>
              <w:rPr>
                <w:rFonts w:cstheme="minorHAnsi"/>
                <w:sz w:val="24"/>
                <w:szCs w:val="24"/>
              </w:rPr>
              <w:t>Rs.</w:t>
            </w:r>
          </w:p>
        </w:tc>
        <w:tc>
          <w:tcPr>
            <w:tcW w:w="3081" w:type="dxa"/>
          </w:tcPr>
          <w:p w:rsidR="0074534B" w:rsidRDefault="0074534B" w:rsidP="00724D93">
            <w:pPr>
              <w:jc w:val="both"/>
              <w:rPr>
                <w:rFonts w:cstheme="minorHAnsi"/>
                <w:sz w:val="24"/>
                <w:szCs w:val="24"/>
              </w:rPr>
            </w:pPr>
          </w:p>
        </w:tc>
      </w:tr>
      <w:tr w:rsidR="0074534B" w:rsidTr="0074534B">
        <w:tc>
          <w:tcPr>
            <w:tcW w:w="3080" w:type="dxa"/>
          </w:tcPr>
          <w:p w:rsidR="0074534B" w:rsidRDefault="0074534B" w:rsidP="00724D93">
            <w:pPr>
              <w:jc w:val="both"/>
              <w:rPr>
                <w:rFonts w:cstheme="minorHAnsi"/>
                <w:sz w:val="24"/>
                <w:szCs w:val="24"/>
              </w:rPr>
            </w:pPr>
            <w:r>
              <w:rPr>
                <w:rFonts w:cstheme="minorHAnsi"/>
                <w:sz w:val="24"/>
                <w:szCs w:val="24"/>
              </w:rPr>
              <w:t>Inst.05</w:t>
            </w:r>
          </w:p>
        </w:tc>
        <w:tc>
          <w:tcPr>
            <w:tcW w:w="3081" w:type="dxa"/>
          </w:tcPr>
          <w:p w:rsidR="0074534B" w:rsidRDefault="0074534B" w:rsidP="00724D93">
            <w:pPr>
              <w:jc w:val="both"/>
              <w:rPr>
                <w:rFonts w:cstheme="minorHAnsi"/>
                <w:sz w:val="24"/>
                <w:szCs w:val="24"/>
              </w:rPr>
            </w:pPr>
            <w:r>
              <w:rPr>
                <w:rFonts w:cstheme="minorHAnsi"/>
                <w:sz w:val="24"/>
                <w:szCs w:val="24"/>
              </w:rPr>
              <w:t>Rs.</w:t>
            </w:r>
          </w:p>
        </w:tc>
        <w:tc>
          <w:tcPr>
            <w:tcW w:w="3081" w:type="dxa"/>
          </w:tcPr>
          <w:p w:rsidR="0074534B" w:rsidRDefault="0074534B" w:rsidP="00724D93">
            <w:pPr>
              <w:jc w:val="both"/>
              <w:rPr>
                <w:rFonts w:cstheme="minorHAnsi"/>
                <w:sz w:val="24"/>
                <w:szCs w:val="24"/>
              </w:rPr>
            </w:pPr>
          </w:p>
        </w:tc>
      </w:tr>
      <w:tr w:rsidR="0074534B" w:rsidTr="0074534B">
        <w:tc>
          <w:tcPr>
            <w:tcW w:w="3080" w:type="dxa"/>
          </w:tcPr>
          <w:p w:rsidR="0074534B" w:rsidRDefault="0074534B" w:rsidP="00724D93">
            <w:pPr>
              <w:jc w:val="both"/>
              <w:rPr>
                <w:rFonts w:cstheme="minorHAnsi"/>
                <w:sz w:val="24"/>
                <w:szCs w:val="24"/>
              </w:rPr>
            </w:pPr>
            <w:r>
              <w:rPr>
                <w:rFonts w:cstheme="minorHAnsi"/>
                <w:sz w:val="24"/>
                <w:szCs w:val="24"/>
              </w:rPr>
              <w:t>Inst.06</w:t>
            </w:r>
          </w:p>
        </w:tc>
        <w:tc>
          <w:tcPr>
            <w:tcW w:w="3081" w:type="dxa"/>
          </w:tcPr>
          <w:p w:rsidR="0074534B" w:rsidRDefault="0074534B" w:rsidP="00724D93">
            <w:pPr>
              <w:jc w:val="both"/>
              <w:rPr>
                <w:rFonts w:cstheme="minorHAnsi"/>
                <w:sz w:val="24"/>
                <w:szCs w:val="24"/>
              </w:rPr>
            </w:pPr>
            <w:r>
              <w:rPr>
                <w:rFonts w:cstheme="minorHAnsi"/>
                <w:sz w:val="24"/>
                <w:szCs w:val="24"/>
              </w:rPr>
              <w:t>Rs.</w:t>
            </w:r>
          </w:p>
        </w:tc>
        <w:tc>
          <w:tcPr>
            <w:tcW w:w="3081" w:type="dxa"/>
          </w:tcPr>
          <w:p w:rsidR="0074534B" w:rsidRDefault="0074534B" w:rsidP="00724D93">
            <w:pPr>
              <w:jc w:val="both"/>
              <w:rPr>
                <w:rFonts w:cstheme="minorHAnsi"/>
                <w:sz w:val="24"/>
                <w:szCs w:val="24"/>
              </w:rPr>
            </w:pPr>
          </w:p>
        </w:tc>
      </w:tr>
      <w:tr w:rsidR="0074534B" w:rsidTr="0074534B">
        <w:tc>
          <w:tcPr>
            <w:tcW w:w="3080" w:type="dxa"/>
          </w:tcPr>
          <w:p w:rsidR="0074534B" w:rsidRDefault="0074534B" w:rsidP="00724D93">
            <w:pPr>
              <w:jc w:val="both"/>
              <w:rPr>
                <w:rFonts w:cstheme="minorHAnsi"/>
                <w:sz w:val="24"/>
                <w:szCs w:val="24"/>
              </w:rPr>
            </w:pPr>
            <w:r>
              <w:rPr>
                <w:rFonts w:cstheme="minorHAnsi"/>
                <w:sz w:val="24"/>
                <w:szCs w:val="24"/>
              </w:rPr>
              <w:t>Inst.07</w:t>
            </w:r>
          </w:p>
        </w:tc>
        <w:tc>
          <w:tcPr>
            <w:tcW w:w="3081" w:type="dxa"/>
          </w:tcPr>
          <w:p w:rsidR="0074534B" w:rsidRDefault="0074534B" w:rsidP="00724D93">
            <w:pPr>
              <w:jc w:val="both"/>
              <w:rPr>
                <w:rFonts w:cstheme="minorHAnsi"/>
                <w:sz w:val="24"/>
                <w:szCs w:val="24"/>
              </w:rPr>
            </w:pPr>
            <w:r>
              <w:rPr>
                <w:rFonts w:cstheme="minorHAnsi"/>
                <w:sz w:val="24"/>
                <w:szCs w:val="24"/>
              </w:rPr>
              <w:t>Rs.</w:t>
            </w:r>
          </w:p>
        </w:tc>
        <w:tc>
          <w:tcPr>
            <w:tcW w:w="3081" w:type="dxa"/>
          </w:tcPr>
          <w:p w:rsidR="0074534B" w:rsidRDefault="0074534B" w:rsidP="00724D93">
            <w:pPr>
              <w:jc w:val="both"/>
              <w:rPr>
                <w:rFonts w:cstheme="minorHAnsi"/>
                <w:sz w:val="24"/>
                <w:szCs w:val="24"/>
              </w:rPr>
            </w:pPr>
          </w:p>
        </w:tc>
      </w:tr>
      <w:tr w:rsidR="0074534B" w:rsidTr="0074534B">
        <w:tc>
          <w:tcPr>
            <w:tcW w:w="3080" w:type="dxa"/>
          </w:tcPr>
          <w:p w:rsidR="0074534B" w:rsidRDefault="0074534B" w:rsidP="00724D93">
            <w:pPr>
              <w:jc w:val="both"/>
              <w:rPr>
                <w:rFonts w:cstheme="minorHAnsi"/>
                <w:sz w:val="24"/>
                <w:szCs w:val="24"/>
              </w:rPr>
            </w:pPr>
            <w:r>
              <w:rPr>
                <w:rFonts w:cstheme="minorHAnsi"/>
                <w:sz w:val="24"/>
                <w:szCs w:val="24"/>
              </w:rPr>
              <w:t>Inst.08</w:t>
            </w:r>
          </w:p>
        </w:tc>
        <w:tc>
          <w:tcPr>
            <w:tcW w:w="3081" w:type="dxa"/>
          </w:tcPr>
          <w:p w:rsidR="0074534B" w:rsidRDefault="0074534B" w:rsidP="00724D93">
            <w:pPr>
              <w:jc w:val="both"/>
              <w:rPr>
                <w:rFonts w:cstheme="minorHAnsi"/>
                <w:sz w:val="24"/>
                <w:szCs w:val="24"/>
              </w:rPr>
            </w:pPr>
            <w:r>
              <w:rPr>
                <w:rFonts w:cstheme="minorHAnsi"/>
                <w:sz w:val="24"/>
                <w:szCs w:val="24"/>
              </w:rPr>
              <w:t>Rs.</w:t>
            </w:r>
          </w:p>
        </w:tc>
        <w:tc>
          <w:tcPr>
            <w:tcW w:w="3081" w:type="dxa"/>
          </w:tcPr>
          <w:p w:rsidR="0074534B" w:rsidRDefault="0074534B" w:rsidP="00724D93">
            <w:pPr>
              <w:jc w:val="both"/>
              <w:rPr>
                <w:rFonts w:cstheme="minorHAnsi"/>
                <w:sz w:val="24"/>
                <w:szCs w:val="24"/>
              </w:rPr>
            </w:pPr>
          </w:p>
        </w:tc>
      </w:tr>
      <w:tr w:rsidR="0074534B" w:rsidTr="0074534B">
        <w:tc>
          <w:tcPr>
            <w:tcW w:w="3080" w:type="dxa"/>
          </w:tcPr>
          <w:p w:rsidR="0074534B" w:rsidRDefault="0074534B" w:rsidP="00724D93">
            <w:pPr>
              <w:jc w:val="both"/>
              <w:rPr>
                <w:rFonts w:cstheme="minorHAnsi"/>
                <w:sz w:val="24"/>
                <w:szCs w:val="24"/>
              </w:rPr>
            </w:pPr>
            <w:r>
              <w:rPr>
                <w:rFonts w:cstheme="minorHAnsi"/>
                <w:sz w:val="24"/>
                <w:szCs w:val="24"/>
              </w:rPr>
              <w:t>Inst.09</w:t>
            </w:r>
          </w:p>
        </w:tc>
        <w:tc>
          <w:tcPr>
            <w:tcW w:w="3081" w:type="dxa"/>
          </w:tcPr>
          <w:p w:rsidR="0074534B" w:rsidRDefault="0074534B" w:rsidP="00724D93">
            <w:pPr>
              <w:jc w:val="both"/>
              <w:rPr>
                <w:rFonts w:cstheme="minorHAnsi"/>
                <w:sz w:val="24"/>
                <w:szCs w:val="24"/>
              </w:rPr>
            </w:pPr>
            <w:r>
              <w:rPr>
                <w:rFonts w:cstheme="minorHAnsi"/>
                <w:sz w:val="24"/>
                <w:szCs w:val="24"/>
              </w:rPr>
              <w:t>Rs.</w:t>
            </w:r>
          </w:p>
        </w:tc>
        <w:tc>
          <w:tcPr>
            <w:tcW w:w="3081" w:type="dxa"/>
          </w:tcPr>
          <w:p w:rsidR="0074534B" w:rsidRDefault="0074534B" w:rsidP="00724D93">
            <w:pPr>
              <w:jc w:val="both"/>
              <w:rPr>
                <w:rFonts w:cstheme="minorHAnsi"/>
                <w:sz w:val="24"/>
                <w:szCs w:val="24"/>
              </w:rPr>
            </w:pPr>
          </w:p>
        </w:tc>
      </w:tr>
      <w:tr w:rsidR="0074534B" w:rsidTr="0074534B">
        <w:tc>
          <w:tcPr>
            <w:tcW w:w="3080" w:type="dxa"/>
          </w:tcPr>
          <w:p w:rsidR="0074534B" w:rsidRDefault="0074534B" w:rsidP="00724D93">
            <w:pPr>
              <w:jc w:val="both"/>
              <w:rPr>
                <w:rFonts w:cstheme="minorHAnsi"/>
                <w:sz w:val="24"/>
                <w:szCs w:val="24"/>
              </w:rPr>
            </w:pPr>
            <w:r>
              <w:rPr>
                <w:rFonts w:cstheme="minorHAnsi"/>
                <w:sz w:val="24"/>
                <w:szCs w:val="24"/>
              </w:rPr>
              <w:t>Inst.10</w:t>
            </w:r>
          </w:p>
        </w:tc>
        <w:tc>
          <w:tcPr>
            <w:tcW w:w="3081" w:type="dxa"/>
          </w:tcPr>
          <w:p w:rsidR="0074534B" w:rsidRDefault="0074534B" w:rsidP="00724D93">
            <w:pPr>
              <w:jc w:val="both"/>
              <w:rPr>
                <w:rFonts w:cstheme="minorHAnsi"/>
                <w:sz w:val="24"/>
                <w:szCs w:val="24"/>
              </w:rPr>
            </w:pPr>
            <w:r>
              <w:rPr>
                <w:rFonts w:cstheme="minorHAnsi"/>
                <w:sz w:val="24"/>
                <w:szCs w:val="24"/>
              </w:rPr>
              <w:t>Rs.</w:t>
            </w:r>
          </w:p>
        </w:tc>
        <w:tc>
          <w:tcPr>
            <w:tcW w:w="3081" w:type="dxa"/>
          </w:tcPr>
          <w:p w:rsidR="0074534B" w:rsidRDefault="0074534B" w:rsidP="00724D93">
            <w:pPr>
              <w:jc w:val="both"/>
              <w:rPr>
                <w:rFonts w:cstheme="minorHAnsi"/>
                <w:sz w:val="24"/>
                <w:szCs w:val="24"/>
              </w:rPr>
            </w:pPr>
          </w:p>
        </w:tc>
      </w:tr>
    </w:tbl>
    <w:p w:rsidR="000A5878" w:rsidRDefault="009F2DE7" w:rsidP="0074534B">
      <w:pPr>
        <w:spacing w:line="240" w:lineRule="auto"/>
        <w:jc w:val="both"/>
        <w:rPr>
          <w:rFonts w:cstheme="minorHAnsi"/>
          <w:sz w:val="24"/>
          <w:szCs w:val="24"/>
        </w:rPr>
      </w:pPr>
      <w:r w:rsidRPr="001F77F2">
        <w:rPr>
          <w:rFonts w:cstheme="minorHAnsi"/>
          <w:sz w:val="24"/>
          <w:szCs w:val="24"/>
        </w:rPr>
        <w:t>The above premium of flat contains Rs.........................as cost of land of................sqm and Rs..............................................as cost of super</w:t>
      </w:r>
      <w:r w:rsidR="001159D4" w:rsidRPr="001F77F2">
        <w:rPr>
          <w:rFonts w:cstheme="minorHAnsi"/>
          <w:sz w:val="24"/>
          <w:szCs w:val="24"/>
        </w:rPr>
        <w:t>s</w:t>
      </w:r>
      <w:r w:rsidR="000A5878" w:rsidRPr="001F77F2">
        <w:rPr>
          <w:rFonts w:cstheme="minorHAnsi"/>
          <w:sz w:val="24"/>
          <w:szCs w:val="24"/>
        </w:rPr>
        <w:t>tructure.</w:t>
      </w:r>
    </w:p>
    <w:p w:rsidR="009723F9" w:rsidRDefault="000A5878" w:rsidP="005A615E">
      <w:pPr>
        <w:pStyle w:val="ListParagraph"/>
        <w:spacing w:line="240" w:lineRule="auto"/>
        <w:ind w:left="0"/>
        <w:jc w:val="both"/>
        <w:rPr>
          <w:rFonts w:cstheme="minorHAnsi"/>
          <w:sz w:val="24"/>
          <w:szCs w:val="24"/>
        </w:rPr>
      </w:pPr>
      <w:r w:rsidRPr="001F77F2">
        <w:rPr>
          <w:rFonts w:cstheme="minorHAnsi"/>
          <w:sz w:val="24"/>
          <w:szCs w:val="24"/>
        </w:rPr>
        <w:t xml:space="preserve">If the amount payable to the Lessor is not paid within the prescribed time limit, extension of time for such default period under very exceptional </w:t>
      </w:r>
      <w:r w:rsidR="00A2726D">
        <w:rPr>
          <w:rFonts w:cstheme="minorHAnsi"/>
          <w:sz w:val="24"/>
          <w:szCs w:val="24"/>
        </w:rPr>
        <w:t>circumstance</w:t>
      </w:r>
      <w:r w:rsidRPr="001F77F2">
        <w:rPr>
          <w:rFonts w:cstheme="minorHAnsi"/>
          <w:sz w:val="24"/>
          <w:szCs w:val="24"/>
        </w:rPr>
        <w:t xml:space="preserve"> may be allowed upto maximum of 3 months subject to the condition that in the entire payment plan such exte</w:t>
      </w:r>
      <w:r w:rsidR="00A2726D">
        <w:rPr>
          <w:rFonts w:cstheme="minorHAnsi"/>
          <w:sz w:val="24"/>
          <w:szCs w:val="24"/>
        </w:rPr>
        <w:t>n</w:t>
      </w:r>
      <w:r w:rsidRPr="001F77F2">
        <w:rPr>
          <w:rFonts w:cstheme="minorHAnsi"/>
          <w:sz w:val="24"/>
          <w:szCs w:val="24"/>
        </w:rPr>
        <w:t>sion shall not be more than three, In the even</w:t>
      </w:r>
      <w:r w:rsidR="009723F9" w:rsidRPr="001F77F2">
        <w:rPr>
          <w:rFonts w:cstheme="minorHAnsi"/>
          <w:sz w:val="24"/>
          <w:szCs w:val="24"/>
        </w:rPr>
        <w:t>t</w:t>
      </w:r>
      <w:r w:rsidRPr="001F77F2">
        <w:rPr>
          <w:rFonts w:cstheme="minorHAnsi"/>
          <w:sz w:val="24"/>
          <w:szCs w:val="24"/>
        </w:rPr>
        <w:t xml:space="preserve"> of extension</w:t>
      </w:r>
      <w:r w:rsidR="009723F9" w:rsidRPr="001F77F2">
        <w:rPr>
          <w:rFonts w:cstheme="minorHAnsi"/>
          <w:sz w:val="24"/>
          <w:szCs w:val="24"/>
        </w:rPr>
        <w:t xml:space="preserve">, interest @ </w:t>
      </w:r>
      <w:r w:rsidR="007A1695">
        <w:rPr>
          <w:rFonts w:cstheme="minorHAnsi"/>
          <w:sz w:val="24"/>
          <w:szCs w:val="24"/>
        </w:rPr>
        <w:t>15</w:t>
      </w:r>
      <w:r w:rsidR="009723F9" w:rsidRPr="001F77F2">
        <w:rPr>
          <w:rFonts w:cstheme="minorHAnsi"/>
          <w:sz w:val="24"/>
          <w:szCs w:val="24"/>
        </w:rPr>
        <w:t>% per annum compoundable quarterly shall be payable on the default</w:t>
      </w:r>
      <w:r w:rsidR="007A1695">
        <w:rPr>
          <w:rFonts w:cstheme="minorHAnsi"/>
          <w:sz w:val="24"/>
          <w:szCs w:val="24"/>
        </w:rPr>
        <w:t>e</w:t>
      </w:r>
      <w:r w:rsidR="009723F9" w:rsidRPr="001F77F2">
        <w:rPr>
          <w:rFonts w:cstheme="minorHAnsi"/>
          <w:sz w:val="24"/>
          <w:szCs w:val="24"/>
        </w:rPr>
        <w:t xml:space="preserve">d amount for the defaulter </w:t>
      </w:r>
      <w:proofErr w:type="gramStart"/>
      <w:r w:rsidR="009723F9" w:rsidRPr="001F77F2">
        <w:rPr>
          <w:rFonts w:cstheme="minorHAnsi"/>
          <w:sz w:val="24"/>
          <w:szCs w:val="24"/>
        </w:rPr>
        <w:t>period</w:t>
      </w:r>
      <w:proofErr w:type="gramEnd"/>
      <w:r w:rsidR="009723F9" w:rsidRPr="001F77F2">
        <w:rPr>
          <w:rFonts w:cstheme="minorHAnsi"/>
          <w:sz w:val="24"/>
          <w:szCs w:val="24"/>
        </w:rPr>
        <w:t>.</w:t>
      </w:r>
    </w:p>
    <w:p w:rsidR="007A1695" w:rsidRPr="001F77F2" w:rsidRDefault="007A1695" w:rsidP="00A2726D">
      <w:pPr>
        <w:pStyle w:val="ListParagraph"/>
        <w:spacing w:line="240" w:lineRule="auto"/>
        <w:ind w:left="0" w:firstLine="540"/>
        <w:jc w:val="both"/>
        <w:rPr>
          <w:rFonts w:cstheme="minorHAnsi"/>
          <w:sz w:val="24"/>
          <w:szCs w:val="24"/>
        </w:rPr>
      </w:pPr>
    </w:p>
    <w:p w:rsidR="009723F9" w:rsidRPr="001F77F2" w:rsidRDefault="009723F9" w:rsidP="005A615E">
      <w:pPr>
        <w:pStyle w:val="ListParagraph"/>
        <w:spacing w:line="240" w:lineRule="auto"/>
        <w:ind w:left="0"/>
        <w:jc w:val="both"/>
        <w:rPr>
          <w:rFonts w:cstheme="minorHAnsi"/>
          <w:sz w:val="24"/>
          <w:szCs w:val="24"/>
        </w:rPr>
      </w:pPr>
      <w:r w:rsidRPr="001F77F2">
        <w:rPr>
          <w:rFonts w:cstheme="minorHAnsi"/>
          <w:sz w:val="24"/>
          <w:szCs w:val="24"/>
        </w:rPr>
        <w:t>And in consideration of Rs............</w:t>
      </w:r>
      <w:r w:rsidR="0074534B">
        <w:rPr>
          <w:rFonts w:cstheme="minorHAnsi"/>
          <w:sz w:val="24"/>
          <w:szCs w:val="24"/>
        </w:rPr>
        <w:t>............................</w:t>
      </w:r>
      <w:r w:rsidRPr="001F77F2">
        <w:rPr>
          <w:rFonts w:cstheme="minorHAnsi"/>
          <w:sz w:val="24"/>
          <w:szCs w:val="24"/>
        </w:rPr>
        <w:t>..........................paid in lump sum</w:t>
      </w:r>
      <w:r w:rsidR="007A1695">
        <w:rPr>
          <w:rFonts w:cstheme="minorHAnsi"/>
          <w:sz w:val="24"/>
          <w:szCs w:val="24"/>
        </w:rPr>
        <w:t>,</w:t>
      </w:r>
      <w:r w:rsidRPr="001F77F2">
        <w:rPr>
          <w:rFonts w:cstheme="minorHAnsi"/>
          <w:sz w:val="24"/>
          <w:szCs w:val="24"/>
        </w:rPr>
        <w:t xml:space="preserve"> </w:t>
      </w:r>
      <w:r w:rsidR="007A1695">
        <w:rPr>
          <w:rFonts w:cstheme="minorHAnsi"/>
          <w:sz w:val="24"/>
          <w:szCs w:val="24"/>
        </w:rPr>
        <w:t>o</w:t>
      </w:r>
      <w:r w:rsidRPr="001F77F2">
        <w:rPr>
          <w:rFonts w:cstheme="minorHAnsi"/>
          <w:sz w:val="24"/>
          <w:szCs w:val="24"/>
        </w:rPr>
        <w:t xml:space="preserve">n account of one time lease rent which is </w:t>
      </w:r>
      <w:r w:rsidRPr="005A615E">
        <w:rPr>
          <w:rFonts w:cstheme="minorHAnsi"/>
          <w:b/>
          <w:color w:val="000000" w:themeColor="text1"/>
          <w:sz w:val="24"/>
          <w:szCs w:val="24"/>
        </w:rPr>
        <w:t>10% of the premium of flat/house charged by the lessee, to</w:t>
      </w:r>
      <w:r w:rsidRPr="005A615E">
        <w:rPr>
          <w:rFonts w:cstheme="minorHAnsi"/>
          <w:color w:val="000000" w:themeColor="text1"/>
          <w:sz w:val="24"/>
          <w:szCs w:val="24"/>
        </w:rPr>
        <w:t xml:space="preserve"> the </w:t>
      </w:r>
      <w:r w:rsidRPr="001F77F2">
        <w:rPr>
          <w:rFonts w:cstheme="minorHAnsi"/>
          <w:sz w:val="24"/>
          <w:szCs w:val="24"/>
        </w:rPr>
        <w:t>lessor, and the lessor doth their by demise and lease to the lessee</w:t>
      </w:r>
      <w:r w:rsidR="007A1695">
        <w:rPr>
          <w:rFonts w:cstheme="minorHAnsi"/>
          <w:sz w:val="24"/>
          <w:szCs w:val="24"/>
        </w:rPr>
        <w:t>,</w:t>
      </w:r>
      <w:r w:rsidRPr="001F77F2">
        <w:rPr>
          <w:rFonts w:cstheme="minorHAnsi"/>
          <w:sz w:val="24"/>
          <w:szCs w:val="24"/>
        </w:rPr>
        <w:t xml:space="preserve"> </w:t>
      </w:r>
      <w:r w:rsidR="007A1695">
        <w:rPr>
          <w:rFonts w:cstheme="minorHAnsi"/>
          <w:sz w:val="24"/>
          <w:szCs w:val="24"/>
        </w:rPr>
        <w:t>o</w:t>
      </w:r>
      <w:r w:rsidRPr="001F77F2">
        <w:rPr>
          <w:rFonts w:cstheme="minorHAnsi"/>
          <w:sz w:val="24"/>
          <w:szCs w:val="24"/>
        </w:rPr>
        <w:t>f flat no...............block......................sector........................</w:t>
      </w:r>
      <w:r w:rsidR="005A615E">
        <w:rPr>
          <w:rFonts w:cstheme="minorHAnsi"/>
          <w:sz w:val="24"/>
          <w:szCs w:val="24"/>
        </w:rPr>
        <w:t>area……sqm.</w:t>
      </w:r>
      <w:r w:rsidRPr="001F77F2">
        <w:rPr>
          <w:rFonts w:cstheme="minorHAnsi"/>
          <w:sz w:val="24"/>
          <w:szCs w:val="24"/>
        </w:rPr>
        <w:t>allotted by GREATER NOIDA INDUSTRIAL DEVELOPMENT AUTHORITY.</w:t>
      </w:r>
    </w:p>
    <w:p w:rsidR="009723F9" w:rsidRPr="001F77F2" w:rsidRDefault="009723F9" w:rsidP="009723F9">
      <w:pPr>
        <w:pStyle w:val="ListParagraph"/>
        <w:spacing w:line="240" w:lineRule="auto"/>
        <w:ind w:left="142" w:firstLine="11"/>
        <w:jc w:val="both"/>
        <w:rPr>
          <w:rFonts w:cstheme="minorHAnsi"/>
          <w:sz w:val="24"/>
          <w:szCs w:val="24"/>
        </w:rPr>
      </w:pPr>
    </w:p>
    <w:p w:rsidR="009F2DE7" w:rsidRPr="001F77F2" w:rsidRDefault="009723F9" w:rsidP="009723F9">
      <w:pPr>
        <w:pStyle w:val="ListParagraph"/>
        <w:spacing w:line="240" w:lineRule="auto"/>
        <w:ind w:left="142" w:firstLine="578"/>
        <w:jc w:val="both"/>
        <w:rPr>
          <w:rFonts w:cstheme="minorHAnsi"/>
          <w:sz w:val="24"/>
          <w:szCs w:val="24"/>
        </w:rPr>
      </w:pPr>
      <w:r w:rsidRPr="001F77F2">
        <w:rPr>
          <w:rFonts w:cstheme="minorHAnsi"/>
          <w:sz w:val="24"/>
          <w:szCs w:val="24"/>
        </w:rPr>
        <w:t>On the North by_____________________</w:t>
      </w:r>
    </w:p>
    <w:p w:rsidR="009723F9" w:rsidRPr="001F77F2" w:rsidRDefault="009723F9" w:rsidP="009723F9">
      <w:pPr>
        <w:pStyle w:val="ListParagraph"/>
        <w:spacing w:line="240" w:lineRule="auto"/>
        <w:ind w:left="142" w:firstLine="578"/>
        <w:jc w:val="both"/>
        <w:rPr>
          <w:rFonts w:cstheme="minorHAnsi"/>
          <w:sz w:val="24"/>
          <w:szCs w:val="24"/>
        </w:rPr>
      </w:pPr>
      <w:r w:rsidRPr="001F77F2">
        <w:rPr>
          <w:rFonts w:cstheme="minorHAnsi"/>
          <w:sz w:val="24"/>
          <w:szCs w:val="24"/>
        </w:rPr>
        <w:t>On the South by_____________________</w:t>
      </w:r>
    </w:p>
    <w:p w:rsidR="009723F9" w:rsidRPr="001F77F2" w:rsidRDefault="009723F9" w:rsidP="009723F9">
      <w:pPr>
        <w:pStyle w:val="ListParagraph"/>
        <w:spacing w:line="240" w:lineRule="auto"/>
        <w:ind w:left="142" w:firstLine="578"/>
        <w:jc w:val="both"/>
        <w:rPr>
          <w:rFonts w:cstheme="minorHAnsi"/>
          <w:sz w:val="24"/>
          <w:szCs w:val="24"/>
        </w:rPr>
      </w:pPr>
      <w:r w:rsidRPr="001F77F2">
        <w:rPr>
          <w:rFonts w:cstheme="minorHAnsi"/>
          <w:sz w:val="24"/>
          <w:szCs w:val="24"/>
        </w:rPr>
        <w:t xml:space="preserve">On the East by______________________ </w:t>
      </w:r>
    </w:p>
    <w:p w:rsidR="009723F9" w:rsidRPr="001F77F2" w:rsidRDefault="009723F9" w:rsidP="009723F9">
      <w:pPr>
        <w:pStyle w:val="ListParagraph"/>
        <w:spacing w:line="240" w:lineRule="auto"/>
        <w:ind w:left="142" w:firstLine="578"/>
        <w:jc w:val="both"/>
        <w:rPr>
          <w:rFonts w:cstheme="minorHAnsi"/>
          <w:sz w:val="24"/>
          <w:szCs w:val="24"/>
        </w:rPr>
      </w:pPr>
      <w:r w:rsidRPr="001F77F2">
        <w:rPr>
          <w:rFonts w:cstheme="minorHAnsi"/>
          <w:sz w:val="24"/>
          <w:szCs w:val="24"/>
        </w:rPr>
        <w:t>On the West by______________________</w:t>
      </w:r>
    </w:p>
    <w:p w:rsidR="009723F9" w:rsidRPr="001F77F2" w:rsidRDefault="009723F9" w:rsidP="009723F9">
      <w:pPr>
        <w:pStyle w:val="ListParagraph"/>
        <w:spacing w:line="240" w:lineRule="auto"/>
        <w:ind w:left="142" w:firstLine="578"/>
        <w:jc w:val="both"/>
        <w:rPr>
          <w:rFonts w:cstheme="minorHAnsi"/>
          <w:sz w:val="24"/>
          <w:szCs w:val="24"/>
        </w:rPr>
      </w:pPr>
    </w:p>
    <w:p w:rsidR="00A64745" w:rsidRPr="001F77F2" w:rsidRDefault="009723F9" w:rsidP="009723F9">
      <w:pPr>
        <w:pStyle w:val="ListParagraph"/>
        <w:spacing w:line="240" w:lineRule="auto"/>
        <w:ind w:left="142" w:firstLine="578"/>
        <w:jc w:val="both"/>
        <w:rPr>
          <w:rFonts w:cstheme="minorHAnsi"/>
          <w:sz w:val="24"/>
          <w:szCs w:val="24"/>
        </w:rPr>
      </w:pPr>
      <w:r w:rsidRPr="001F77F2">
        <w:rPr>
          <w:rFonts w:cstheme="minorHAnsi"/>
          <w:sz w:val="24"/>
          <w:szCs w:val="24"/>
        </w:rPr>
        <w:t xml:space="preserve">TO HOLD the said flat/House of land (hereinafter </w:t>
      </w:r>
      <w:r w:rsidR="007A1695" w:rsidRPr="001F77F2">
        <w:rPr>
          <w:rFonts w:cstheme="minorHAnsi"/>
          <w:sz w:val="24"/>
          <w:szCs w:val="24"/>
        </w:rPr>
        <w:t>referred</w:t>
      </w:r>
      <w:r w:rsidRPr="001F77F2">
        <w:rPr>
          <w:rFonts w:cstheme="minorHAnsi"/>
          <w:sz w:val="24"/>
          <w:szCs w:val="24"/>
        </w:rPr>
        <w:t xml:space="preserve"> to as the </w:t>
      </w:r>
      <w:r w:rsidR="007A1695" w:rsidRPr="001F77F2">
        <w:rPr>
          <w:rFonts w:cstheme="minorHAnsi"/>
          <w:sz w:val="24"/>
          <w:szCs w:val="24"/>
        </w:rPr>
        <w:t>demised</w:t>
      </w:r>
      <w:r w:rsidR="007A1695">
        <w:rPr>
          <w:rFonts w:cstheme="minorHAnsi"/>
          <w:sz w:val="24"/>
          <w:szCs w:val="24"/>
        </w:rPr>
        <w:t xml:space="preserve"> premises</w:t>
      </w:r>
      <w:r w:rsidRPr="001F77F2">
        <w:rPr>
          <w:rFonts w:cstheme="minorHAnsi"/>
          <w:sz w:val="24"/>
          <w:szCs w:val="24"/>
        </w:rPr>
        <w:t xml:space="preserve"> with their </w:t>
      </w:r>
      <w:r w:rsidR="007A1695" w:rsidRPr="001F77F2">
        <w:rPr>
          <w:rFonts w:cstheme="minorHAnsi"/>
          <w:sz w:val="24"/>
          <w:szCs w:val="24"/>
        </w:rPr>
        <w:t>appurtenances</w:t>
      </w:r>
      <w:r w:rsidRPr="001F77F2">
        <w:rPr>
          <w:rFonts w:cstheme="minorHAnsi"/>
          <w:sz w:val="24"/>
          <w:szCs w:val="24"/>
        </w:rPr>
        <w:t xml:space="preserve"> in to the lessee</w:t>
      </w:r>
      <w:r w:rsidR="007A1695">
        <w:rPr>
          <w:rFonts w:cstheme="minorHAnsi"/>
          <w:sz w:val="24"/>
          <w:szCs w:val="24"/>
        </w:rPr>
        <w:t>,</w:t>
      </w:r>
      <w:r w:rsidRPr="001F77F2">
        <w:rPr>
          <w:rFonts w:cstheme="minorHAnsi"/>
          <w:sz w:val="24"/>
          <w:szCs w:val="24"/>
        </w:rPr>
        <w:t xml:space="preserve"> </w:t>
      </w:r>
      <w:r w:rsidR="007A1695">
        <w:rPr>
          <w:rFonts w:cstheme="minorHAnsi"/>
          <w:sz w:val="24"/>
          <w:szCs w:val="24"/>
        </w:rPr>
        <w:t>t</w:t>
      </w:r>
      <w:r w:rsidRPr="001F77F2">
        <w:rPr>
          <w:rFonts w:cstheme="minorHAnsi"/>
          <w:sz w:val="24"/>
          <w:szCs w:val="24"/>
        </w:rPr>
        <w:t xml:space="preserve">he term of 90 (Ninety) years commencing form........................................expect and always </w:t>
      </w:r>
      <w:r w:rsidR="005A615E" w:rsidRPr="001F77F2">
        <w:rPr>
          <w:rFonts w:cstheme="minorHAnsi"/>
          <w:sz w:val="24"/>
          <w:szCs w:val="24"/>
        </w:rPr>
        <w:t>re</w:t>
      </w:r>
      <w:r w:rsidR="005A615E">
        <w:rPr>
          <w:rFonts w:cstheme="minorHAnsi"/>
          <w:sz w:val="24"/>
          <w:szCs w:val="24"/>
        </w:rPr>
        <w:t>s</w:t>
      </w:r>
      <w:r w:rsidR="005A615E" w:rsidRPr="001F77F2">
        <w:rPr>
          <w:rFonts w:cstheme="minorHAnsi"/>
          <w:sz w:val="24"/>
          <w:szCs w:val="24"/>
        </w:rPr>
        <w:t>erving</w:t>
      </w:r>
      <w:r w:rsidR="00A64745" w:rsidRPr="001F77F2">
        <w:rPr>
          <w:rFonts w:cstheme="minorHAnsi"/>
          <w:sz w:val="24"/>
          <w:szCs w:val="24"/>
        </w:rPr>
        <w:t xml:space="preserve"> to the Lessor.</w:t>
      </w:r>
    </w:p>
    <w:p w:rsidR="00A64745" w:rsidRPr="001F77F2" w:rsidRDefault="00A64745" w:rsidP="009723F9">
      <w:pPr>
        <w:pStyle w:val="ListParagraph"/>
        <w:spacing w:line="240" w:lineRule="auto"/>
        <w:ind w:left="142" w:firstLine="578"/>
        <w:jc w:val="both"/>
        <w:rPr>
          <w:rFonts w:cstheme="minorHAnsi"/>
          <w:sz w:val="24"/>
          <w:szCs w:val="24"/>
        </w:rPr>
      </w:pPr>
    </w:p>
    <w:p w:rsidR="00A64745" w:rsidRPr="001F77F2" w:rsidRDefault="00A64745" w:rsidP="00A64745">
      <w:pPr>
        <w:pStyle w:val="ListParagraph"/>
        <w:numPr>
          <w:ilvl w:val="0"/>
          <w:numId w:val="6"/>
        </w:numPr>
        <w:spacing w:line="240" w:lineRule="auto"/>
        <w:jc w:val="both"/>
        <w:rPr>
          <w:rFonts w:cstheme="minorHAnsi"/>
          <w:sz w:val="24"/>
          <w:szCs w:val="24"/>
        </w:rPr>
      </w:pPr>
      <w:r w:rsidRPr="001F77F2">
        <w:rPr>
          <w:rFonts w:cstheme="minorHAnsi"/>
          <w:sz w:val="24"/>
          <w:szCs w:val="24"/>
        </w:rPr>
        <w:t xml:space="preserve">A right to lay water </w:t>
      </w:r>
      <w:proofErr w:type="gramStart"/>
      <w:r w:rsidRPr="001F77F2">
        <w:rPr>
          <w:rFonts w:cstheme="minorHAnsi"/>
          <w:sz w:val="24"/>
          <w:szCs w:val="24"/>
        </w:rPr>
        <w:t>drains,</w:t>
      </w:r>
      <w:proofErr w:type="gramEnd"/>
      <w:r w:rsidRPr="001F77F2">
        <w:rPr>
          <w:rFonts w:cstheme="minorHAnsi"/>
          <w:sz w:val="24"/>
          <w:szCs w:val="24"/>
        </w:rPr>
        <w:t xml:space="preserve"> sewers of electric wire under or above the demised premises, if deemed necessary, by the Lessor in developing area.</w:t>
      </w:r>
    </w:p>
    <w:p w:rsidR="00702CD0" w:rsidRPr="001F77F2" w:rsidRDefault="00702CD0" w:rsidP="00702CD0">
      <w:pPr>
        <w:pStyle w:val="ListParagraph"/>
        <w:spacing w:line="240" w:lineRule="auto"/>
        <w:ind w:left="644"/>
        <w:jc w:val="both"/>
        <w:rPr>
          <w:rFonts w:cstheme="minorHAnsi"/>
          <w:sz w:val="24"/>
          <w:szCs w:val="24"/>
        </w:rPr>
      </w:pPr>
    </w:p>
    <w:p w:rsidR="00BE07B8" w:rsidRPr="001F77F2" w:rsidRDefault="00A64745" w:rsidP="00A64745">
      <w:pPr>
        <w:pStyle w:val="ListParagraph"/>
        <w:numPr>
          <w:ilvl w:val="0"/>
          <w:numId w:val="6"/>
        </w:numPr>
        <w:spacing w:line="240" w:lineRule="auto"/>
        <w:jc w:val="both"/>
        <w:rPr>
          <w:rFonts w:cstheme="minorHAnsi"/>
          <w:sz w:val="24"/>
          <w:szCs w:val="24"/>
        </w:rPr>
      </w:pPr>
      <w:r w:rsidRPr="001F77F2">
        <w:rPr>
          <w:rFonts w:cstheme="minorHAnsi"/>
          <w:sz w:val="24"/>
          <w:szCs w:val="24"/>
        </w:rPr>
        <w:t>Full nights to all mines</w:t>
      </w:r>
      <w:r w:rsidR="007A1695">
        <w:rPr>
          <w:rFonts w:cstheme="minorHAnsi"/>
          <w:sz w:val="24"/>
          <w:szCs w:val="24"/>
        </w:rPr>
        <w:t>,</w:t>
      </w:r>
      <w:r w:rsidRPr="001F77F2">
        <w:rPr>
          <w:rFonts w:cstheme="minorHAnsi"/>
          <w:sz w:val="24"/>
          <w:szCs w:val="24"/>
        </w:rPr>
        <w:t xml:space="preserve"> minerals, coal, washing gold, earth oils and quarries in or under the demi</w:t>
      </w:r>
      <w:r w:rsidR="007A1695">
        <w:rPr>
          <w:rFonts w:cstheme="minorHAnsi"/>
          <w:sz w:val="24"/>
          <w:szCs w:val="24"/>
        </w:rPr>
        <w:t>sed premises and full r</w:t>
      </w:r>
      <w:r w:rsidRPr="001F77F2">
        <w:rPr>
          <w:rFonts w:cstheme="minorHAnsi"/>
          <w:sz w:val="24"/>
          <w:szCs w:val="24"/>
        </w:rPr>
        <w:t xml:space="preserve">ights and power at any do all acts and things which may be necessary and expedient for the purpose of searching for working and obtaining removing and enjoying the same without providing or leaving any support vertical for the surface </w:t>
      </w:r>
      <w:r w:rsidR="00702CD0" w:rsidRPr="001F77F2">
        <w:rPr>
          <w:rFonts w:cstheme="minorHAnsi"/>
          <w:sz w:val="24"/>
          <w:szCs w:val="24"/>
        </w:rPr>
        <w:t>of the resident</w:t>
      </w:r>
      <w:r w:rsidR="007A1695">
        <w:rPr>
          <w:rFonts w:cstheme="minorHAnsi"/>
          <w:sz w:val="24"/>
          <w:szCs w:val="24"/>
        </w:rPr>
        <w:t>i</w:t>
      </w:r>
      <w:r w:rsidR="00702CD0" w:rsidRPr="001F77F2">
        <w:rPr>
          <w:rFonts w:cstheme="minorHAnsi"/>
          <w:sz w:val="24"/>
          <w:szCs w:val="24"/>
        </w:rPr>
        <w:t xml:space="preserve">al plot for any building for the time being standing thereon provided always that the Lessor shall make reasonable compensation to the lessee for all damages directly occasioned by the exercise of such rights. To decide the amount of reasonable compensation. </w:t>
      </w:r>
      <w:r w:rsidR="007A1695">
        <w:rPr>
          <w:rFonts w:cstheme="minorHAnsi"/>
          <w:sz w:val="24"/>
          <w:szCs w:val="24"/>
        </w:rPr>
        <w:t>The</w:t>
      </w:r>
      <w:r w:rsidR="00702CD0" w:rsidRPr="001F77F2">
        <w:rPr>
          <w:rFonts w:cstheme="minorHAnsi"/>
          <w:sz w:val="24"/>
          <w:szCs w:val="24"/>
        </w:rPr>
        <w:t xml:space="preserve"> decision of the Chief Ex</w:t>
      </w:r>
      <w:r w:rsidR="00BE07B8" w:rsidRPr="001F77F2">
        <w:rPr>
          <w:rFonts w:cstheme="minorHAnsi"/>
          <w:sz w:val="24"/>
          <w:szCs w:val="24"/>
        </w:rPr>
        <w:t>e</w:t>
      </w:r>
      <w:r w:rsidR="00702CD0" w:rsidRPr="001F77F2">
        <w:rPr>
          <w:rFonts w:cstheme="minorHAnsi"/>
          <w:sz w:val="24"/>
          <w:szCs w:val="24"/>
        </w:rPr>
        <w:t>cu</w:t>
      </w:r>
      <w:r w:rsidR="00BE07B8" w:rsidRPr="001F77F2">
        <w:rPr>
          <w:rFonts w:cstheme="minorHAnsi"/>
          <w:sz w:val="24"/>
          <w:szCs w:val="24"/>
        </w:rPr>
        <w:t>tive Officer shall be final and unquestionable.</w:t>
      </w:r>
    </w:p>
    <w:p w:rsidR="005A615E" w:rsidRDefault="005A615E" w:rsidP="005A615E">
      <w:pPr>
        <w:spacing w:line="240" w:lineRule="auto"/>
        <w:ind w:left="630" w:hanging="630"/>
        <w:jc w:val="both"/>
        <w:rPr>
          <w:rFonts w:cstheme="minorHAnsi"/>
          <w:sz w:val="24"/>
          <w:szCs w:val="24"/>
        </w:rPr>
      </w:pPr>
      <w:r>
        <w:rPr>
          <w:rFonts w:cstheme="minorHAnsi"/>
          <w:sz w:val="24"/>
          <w:szCs w:val="24"/>
        </w:rPr>
        <w:t>2.</w:t>
      </w:r>
      <w:r>
        <w:rPr>
          <w:rFonts w:cstheme="minorHAnsi"/>
          <w:sz w:val="24"/>
          <w:szCs w:val="24"/>
        </w:rPr>
        <w:tab/>
      </w:r>
      <w:r w:rsidR="00660C59" w:rsidRPr="001F77F2">
        <w:rPr>
          <w:rFonts w:cstheme="minorHAnsi"/>
          <w:sz w:val="24"/>
          <w:szCs w:val="24"/>
        </w:rPr>
        <w:t>The Lessor doth further herby transfer absolutely and superstructures of the buildings standing on the demis</w:t>
      </w:r>
      <w:r w:rsidR="007A1695">
        <w:rPr>
          <w:rFonts w:cstheme="minorHAnsi"/>
          <w:sz w:val="24"/>
          <w:szCs w:val="24"/>
        </w:rPr>
        <w:t>e</w:t>
      </w:r>
      <w:r w:rsidR="00660C59" w:rsidRPr="001F77F2">
        <w:rPr>
          <w:rFonts w:cstheme="minorHAnsi"/>
          <w:sz w:val="24"/>
          <w:szCs w:val="24"/>
        </w:rPr>
        <w:t>d premises to the Lesse</w:t>
      </w:r>
      <w:r w:rsidR="007A1695">
        <w:rPr>
          <w:rFonts w:cstheme="minorHAnsi"/>
          <w:sz w:val="24"/>
          <w:szCs w:val="24"/>
        </w:rPr>
        <w:t xml:space="preserve">e </w:t>
      </w:r>
      <w:r w:rsidR="00660C59" w:rsidRPr="001F77F2">
        <w:rPr>
          <w:rFonts w:cstheme="minorHAnsi"/>
          <w:sz w:val="24"/>
          <w:szCs w:val="24"/>
        </w:rPr>
        <w:t>to hold the same absolutely but subject to the conditions hereinafter mentioned.</w:t>
      </w:r>
    </w:p>
    <w:p w:rsidR="005A615E" w:rsidRPr="005A615E" w:rsidRDefault="005A615E" w:rsidP="005A615E">
      <w:pPr>
        <w:spacing w:line="240" w:lineRule="auto"/>
        <w:ind w:left="630" w:hanging="630"/>
        <w:jc w:val="both"/>
        <w:rPr>
          <w:rFonts w:cstheme="minorHAnsi"/>
          <w:sz w:val="24"/>
          <w:szCs w:val="24"/>
        </w:rPr>
      </w:pPr>
      <w:r>
        <w:rPr>
          <w:rFonts w:cstheme="minorHAnsi"/>
          <w:sz w:val="24"/>
          <w:szCs w:val="24"/>
        </w:rPr>
        <w:lastRenderedPageBreak/>
        <w:t>3.</w:t>
      </w:r>
      <w:r>
        <w:rPr>
          <w:rFonts w:cstheme="minorHAnsi"/>
          <w:sz w:val="24"/>
          <w:szCs w:val="24"/>
        </w:rPr>
        <w:tab/>
      </w:r>
      <w:r w:rsidR="00660C59" w:rsidRPr="001F77F2">
        <w:rPr>
          <w:rFonts w:cstheme="minorHAnsi"/>
          <w:b/>
          <w:sz w:val="24"/>
          <w:szCs w:val="24"/>
        </w:rPr>
        <w:t xml:space="preserve">AND the Lessee doth hereby declare and </w:t>
      </w:r>
      <w:r w:rsidR="007A1695" w:rsidRPr="001F77F2">
        <w:rPr>
          <w:rFonts w:cstheme="minorHAnsi"/>
          <w:b/>
          <w:sz w:val="24"/>
          <w:szCs w:val="24"/>
        </w:rPr>
        <w:t>conven</w:t>
      </w:r>
      <w:r w:rsidR="007A1695">
        <w:rPr>
          <w:rFonts w:cstheme="minorHAnsi"/>
          <w:b/>
          <w:sz w:val="24"/>
          <w:szCs w:val="24"/>
        </w:rPr>
        <w:t>i</w:t>
      </w:r>
      <w:r w:rsidR="007A1695" w:rsidRPr="001F77F2">
        <w:rPr>
          <w:rFonts w:cstheme="minorHAnsi"/>
          <w:b/>
          <w:sz w:val="24"/>
          <w:szCs w:val="24"/>
        </w:rPr>
        <w:t>ent</w:t>
      </w:r>
      <w:r w:rsidR="00660C59" w:rsidRPr="001F77F2">
        <w:rPr>
          <w:rFonts w:cstheme="minorHAnsi"/>
          <w:b/>
          <w:sz w:val="24"/>
          <w:szCs w:val="24"/>
        </w:rPr>
        <w:t xml:space="preserve"> with the Lessor in the following manner:</w:t>
      </w:r>
    </w:p>
    <w:p w:rsidR="005A615E" w:rsidRDefault="005A615E" w:rsidP="005A615E">
      <w:pPr>
        <w:spacing w:line="240" w:lineRule="auto"/>
        <w:ind w:left="720" w:hanging="450"/>
        <w:jc w:val="both"/>
        <w:rPr>
          <w:rFonts w:cstheme="minorHAnsi"/>
          <w:sz w:val="24"/>
          <w:szCs w:val="24"/>
        </w:rPr>
      </w:pPr>
      <w:r>
        <w:rPr>
          <w:rFonts w:cstheme="minorHAnsi"/>
          <w:b/>
          <w:sz w:val="24"/>
          <w:szCs w:val="24"/>
        </w:rPr>
        <w:t>(i)</w:t>
      </w:r>
      <w:r>
        <w:rPr>
          <w:rFonts w:cstheme="minorHAnsi"/>
          <w:b/>
          <w:sz w:val="24"/>
          <w:szCs w:val="24"/>
        </w:rPr>
        <w:tab/>
      </w:r>
      <w:r w:rsidR="00660C59" w:rsidRPr="001F77F2">
        <w:rPr>
          <w:rFonts w:cstheme="minorHAnsi"/>
          <w:sz w:val="24"/>
          <w:szCs w:val="24"/>
        </w:rPr>
        <w:t xml:space="preserve">That the Lessee will bear, pay and discharge, all rate taxes. </w:t>
      </w:r>
      <w:r w:rsidR="007A1695">
        <w:rPr>
          <w:rFonts w:cstheme="minorHAnsi"/>
          <w:sz w:val="24"/>
          <w:szCs w:val="24"/>
        </w:rPr>
        <w:t>c</w:t>
      </w:r>
      <w:r w:rsidR="00660C59" w:rsidRPr="001F77F2">
        <w:rPr>
          <w:rFonts w:cstheme="minorHAnsi"/>
          <w:sz w:val="24"/>
          <w:szCs w:val="24"/>
        </w:rPr>
        <w:t xml:space="preserve">harged and assessments of every description which may during </w:t>
      </w:r>
      <w:r w:rsidR="004D0D99" w:rsidRPr="001F77F2">
        <w:rPr>
          <w:rFonts w:cstheme="minorHAnsi"/>
          <w:sz w:val="24"/>
          <w:szCs w:val="24"/>
        </w:rPr>
        <w:t>the said term be assessed, charged or imposed upon either the landlord or the tenant or the occupier in respect or the demised premises.</w:t>
      </w:r>
    </w:p>
    <w:p w:rsidR="005A615E" w:rsidRDefault="005A615E" w:rsidP="005A615E">
      <w:pPr>
        <w:spacing w:line="240" w:lineRule="auto"/>
        <w:ind w:left="720" w:hanging="450"/>
        <w:jc w:val="both"/>
        <w:rPr>
          <w:rFonts w:cstheme="minorHAnsi"/>
          <w:b/>
          <w:sz w:val="24"/>
          <w:szCs w:val="24"/>
        </w:rPr>
      </w:pPr>
      <w:r>
        <w:rPr>
          <w:rFonts w:cstheme="minorHAnsi"/>
          <w:b/>
          <w:sz w:val="24"/>
          <w:szCs w:val="24"/>
        </w:rPr>
        <w:t>(ii)</w:t>
      </w:r>
      <w:r>
        <w:rPr>
          <w:rFonts w:cstheme="minorHAnsi"/>
          <w:b/>
          <w:sz w:val="24"/>
          <w:szCs w:val="24"/>
        </w:rPr>
        <w:tab/>
      </w:r>
      <w:r w:rsidR="004D0D99" w:rsidRPr="005A615E">
        <w:rPr>
          <w:rFonts w:cstheme="minorHAnsi"/>
          <w:sz w:val="24"/>
          <w:szCs w:val="24"/>
        </w:rPr>
        <w:t>That the Lessee will obey and su</w:t>
      </w:r>
      <w:r w:rsidR="007A1695" w:rsidRPr="005A615E">
        <w:rPr>
          <w:rFonts w:cstheme="minorHAnsi"/>
          <w:sz w:val="24"/>
          <w:szCs w:val="24"/>
        </w:rPr>
        <w:t>b</w:t>
      </w:r>
      <w:r w:rsidR="004D0D99" w:rsidRPr="005A615E">
        <w:rPr>
          <w:rFonts w:cstheme="minorHAnsi"/>
          <w:sz w:val="24"/>
          <w:szCs w:val="24"/>
        </w:rPr>
        <w:t>mit to all regulations made and directions issued by the Lessor now existing or here</w:t>
      </w:r>
      <w:r w:rsidR="007A1695" w:rsidRPr="005A615E">
        <w:rPr>
          <w:rFonts w:cstheme="minorHAnsi"/>
          <w:sz w:val="24"/>
          <w:szCs w:val="24"/>
        </w:rPr>
        <w:t>after</w:t>
      </w:r>
      <w:r w:rsidR="004D0D99" w:rsidRPr="005A615E">
        <w:rPr>
          <w:rFonts w:cstheme="minorHAnsi"/>
          <w:sz w:val="24"/>
          <w:szCs w:val="24"/>
        </w:rPr>
        <w:t xml:space="preserve"> to exit so far as the same are </w:t>
      </w:r>
      <w:r w:rsidR="00080330" w:rsidRPr="005A615E">
        <w:rPr>
          <w:rFonts w:cstheme="minorHAnsi"/>
          <w:sz w:val="24"/>
          <w:szCs w:val="24"/>
        </w:rPr>
        <w:t xml:space="preserve">incidental to the possession of immovable property or so far as they affect the health safely or </w:t>
      </w:r>
      <w:r w:rsidR="007A1695" w:rsidRPr="005A615E">
        <w:rPr>
          <w:rFonts w:cstheme="minorHAnsi"/>
          <w:sz w:val="24"/>
          <w:szCs w:val="24"/>
        </w:rPr>
        <w:t>convenience</w:t>
      </w:r>
      <w:r w:rsidR="00080330" w:rsidRPr="005A615E">
        <w:rPr>
          <w:rFonts w:cstheme="minorHAnsi"/>
          <w:sz w:val="24"/>
          <w:szCs w:val="24"/>
        </w:rPr>
        <w:t xml:space="preserve"> of the other inhabitants of the place. </w:t>
      </w:r>
    </w:p>
    <w:p w:rsidR="00872F53" w:rsidRPr="005A615E" w:rsidRDefault="005A615E" w:rsidP="005A615E">
      <w:pPr>
        <w:spacing w:line="240" w:lineRule="auto"/>
        <w:ind w:left="720" w:hanging="450"/>
        <w:jc w:val="both"/>
        <w:rPr>
          <w:rFonts w:cstheme="minorHAnsi"/>
          <w:b/>
          <w:sz w:val="24"/>
          <w:szCs w:val="24"/>
        </w:rPr>
      </w:pPr>
      <w:r>
        <w:rPr>
          <w:rFonts w:cstheme="minorHAnsi"/>
          <w:b/>
          <w:sz w:val="24"/>
          <w:szCs w:val="24"/>
        </w:rPr>
        <w:t>(iii)</w:t>
      </w:r>
      <w:r>
        <w:rPr>
          <w:rFonts w:cstheme="minorHAnsi"/>
          <w:b/>
          <w:sz w:val="24"/>
          <w:szCs w:val="24"/>
        </w:rPr>
        <w:tab/>
      </w:r>
      <w:r w:rsidR="001F77F2">
        <w:rPr>
          <w:rFonts w:cstheme="minorHAnsi"/>
          <w:sz w:val="24"/>
          <w:szCs w:val="24"/>
        </w:rPr>
        <w:t xml:space="preserve">That the </w:t>
      </w:r>
      <w:r w:rsidR="001F77F2" w:rsidRPr="00872F53">
        <w:rPr>
          <w:rFonts w:cstheme="minorHAnsi"/>
          <w:b/>
          <w:sz w:val="24"/>
          <w:szCs w:val="24"/>
        </w:rPr>
        <w:t>Lessee shall follow the mainten</w:t>
      </w:r>
      <w:r w:rsidR="00872F53">
        <w:rPr>
          <w:rFonts w:cstheme="minorHAnsi"/>
          <w:b/>
          <w:sz w:val="24"/>
          <w:szCs w:val="24"/>
        </w:rPr>
        <w:t>an</w:t>
      </w:r>
      <w:r w:rsidR="001F77F2" w:rsidRPr="00872F53">
        <w:rPr>
          <w:rFonts w:cstheme="minorHAnsi"/>
          <w:b/>
          <w:sz w:val="24"/>
          <w:szCs w:val="24"/>
        </w:rPr>
        <w:t>ce</w:t>
      </w:r>
      <w:r w:rsidR="00872F53">
        <w:rPr>
          <w:rFonts w:cstheme="minorHAnsi"/>
          <w:b/>
          <w:sz w:val="24"/>
          <w:szCs w:val="24"/>
        </w:rPr>
        <w:t xml:space="preserve"> Clause of the </w:t>
      </w:r>
      <w:r w:rsidR="006E24C1">
        <w:rPr>
          <w:rFonts w:cstheme="minorHAnsi"/>
          <w:b/>
          <w:sz w:val="24"/>
          <w:szCs w:val="24"/>
        </w:rPr>
        <w:t>Boucher</w:t>
      </w:r>
      <w:r w:rsidR="00872F53">
        <w:rPr>
          <w:rFonts w:cstheme="minorHAnsi"/>
          <w:b/>
          <w:sz w:val="24"/>
          <w:szCs w:val="24"/>
        </w:rPr>
        <w:t xml:space="preserve"> </w:t>
      </w:r>
      <w:r w:rsidR="00872F53" w:rsidRPr="00872F53">
        <w:rPr>
          <w:rFonts w:cstheme="minorHAnsi"/>
          <w:sz w:val="24"/>
          <w:szCs w:val="24"/>
        </w:rPr>
        <w:t>and will keep the demised premises and the building</w:t>
      </w:r>
      <w:r w:rsidR="00872F53">
        <w:rPr>
          <w:rFonts w:cstheme="minorHAnsi"/>
          <w:sz w:val="24"/>
          <w:szCs w:val="24"/>
        </w:rPr>
        <w:t xml:space="preserve"> at all times in a state of goods and substantial repairs and in a sanitary condition of the lessor.</w:t>
      </w:r>
    </w:p>
    <w:p w:rsidR="00872F53" w:rsidRDefault="00872F53" w:rsidP="005A615E">
      <w:pPr>
        <w:spacing w:line="240" w:lineRule="auto"/>
        <w:ind w:left="720" w:hanging="720"/>
        <w:jc w:val="both"/>
        <w:rPr>
          <w:rFonts w:cstheme="minorHAnsi"/>
          <w:sz w:val="24"/>
          <w:szCs w:val="24"/>
        </w:rPr>
      </w:pPr>
      <w:r>
        <w:rPr>
          <w:rFonts w:cstheme="minorHAnsi"/>
          <w:sz w:val="24"/>
          <w:szCs w:val="24"/>
        </w:rPr>
        <w:t xml:space="preserve">4. </w:t>
      </w:r>
      <w:r w:rsidR="005A615E">
        <w:rPr>
          <w:rFonts w:cstheme="minorHAnsi"/>
          <w:sz w:val="24"/>
          <w:szCs w:val="24"/>
        </w:rPr>
        <w:tab/>
      </w:r>
      <w:r>
        <w:rPr>
          <w:rFonts w:cstheme="minorHAnsi"/>
          <w:sz w:val="24"/>
          <w:szCs w:val="24"/>
        </w:rPr>
        <w:t>That the Lessee shall not permit the demised and the superstructures standing thereon to be used for any purpose other than resident</w:t>
      </w:r>
      <w:r w:rsidR="006E24C1">
        <w:rPr>
          <w:rFonts w:cstheme="minorHAnsi"/>
          <w:sz w:val="24"/>
          <w:szCs w:val="24"/>
        </w:rPr>
        <w:t>i</w:t>
      </w:r>
      <w:r>
        <w:rPr>
          <w:rFonts w:cstheme="minorHAnsi"/>
          <w:sz w:val="24"/>
          <w:szCs w:val="24"/>
        </w:rPr>
        <w:t xml:space="preserve">al purpose. The Lessee, apart from the allotted flat, will not demand to utilize any other </w:t>
      </w:r>
      <w:proofErr w:type="gramStart"/>
      <w:r>
        <w:rPr>
          <w:rFonts w:cstheme="minorHAnsi"/>
          <w:sz w:val="24"/>
          <w:szCs w:val="24"/>
        </w:rPr>
        <w:t>area(</w:t>
      </w:r>
      <w:proofErr w:type="gramEnd"/>
      <w:r>
        <w:rPr>
          <w:rFonts w:cstheme="minorHAnsi"/>
          <w:sz w:val="24"/>
          <w:szCs w:val="24"/>
        </w:rPr>
        <w:t>which is not allot</w:t>
      </w:r>
      <w:r w:rsidR="006E24C1">
        <w:rPr>
          <w:rFonts w:cstheme="minorHAnsi"/>
          <w:sz w:val="24"/>
          <w:szCs w:val="24"/>
        </w:rPr>
        <w:t>t</w:t>
      </w:r>
      <w:r>
        <w:rPr>
          <w:rFonts w:cstheme="minorHAnsi"/>
          <w:sz w:val="24"/>
          <w:szCs w:val="24"/>
        </w:rPr>
        <w:t xml:space="preserve">ed). </w:t>
      </w:r>
      <w:r w:rsidR="006E24C1">
        <w:rPr>
          <w:rFonts w:cstheme="minorHAnsi"/>
          <w:sz w:val="24"/>
          <w:szCs w:val="24"/>
        </w:rPr>
        <w:t>Wherever</w:t>
      </w:r>
      <w:r>
        <w:rPr>
          <w:rFonts w:cstheme="minorHAnsi"/>
          <w:sz w:val="24"/>
          <w:szCs w:val="24"/>
        </w:rPr>
        <w:t xml:space="preserve">, the permission of open space in given, the </w:t>
      </w:r>
      <w:r w:rsidR="006E24C1">
        <w:rPr>
          <w:rFonts w:cstheme="minorHAnsi"/>
          <w:sz w:val="24"/>
          <w:szCs w:val="24"/>
        </w:rPr>
        <w:t>allottee</w:t>
      </w:r>
      <w:r>
        <w:rPr>
          <w:rFonts w:cstheme="minorHAnsi"/>
          <w:sz w:val="24"/>
          <w:szCs w:val="24"/>
        </w:rPr>
        <w:t xml:space="preserve"> shall not make any construction whether permanent or temporary.</w:t>
      </w:r>
    </w:p>
    <w:p w:rsidR="001C563A" w:rsidRDefault="005A615E" w:rsidP="005A615E">
      <w:pPr>
        <w:spacing w:line="240" w:lineRule="auto"/>
        <w:ind w:left="720" w:hanging="720"/>
        <w:jc w:val="both"/>
        <w:rPr>
          <w:rFonts w:cstheme="minorHAnsi"/>
          <w:sz w:val="24"/>
          <w:szCs w:val="24"/>
        </w:rPr>
      </w:pPr>
      <w:r>
        <w:rPr>
          <w:rFonts w:cstheme="minorHAnsi"/>
          <w:sz w:val="24"/>
          <w:szCs w:val="24"/>
        </w:rPr>
        <w:t>5.</w:t>
      </w:r>
      <w:r>
        <w:rPr>
          <w:rFonts w:cstheme="minorHAnsi"/>
          <w:sz w:val="24"/>
          <w:szCs w:val="24"/>
        </w:rPr>
        <w:tab/>
      </w:r>
      <w:r w:rsidR="008241A3">
        <w:rPr>
          <w:rFonts w:cstheme="minorHAnsi"/>
          <w:sz w:val="24"/>
          <w:szCs w:val="24"/>
        </w:rPr>
        <w:t>That the Lessee shall have no right to transfer in any manner whatsoever</w:t>
      </w:r>
      <w:r w:rsidR="001C563A">
        <w:rPr>
          <w:rFonts w:cstheme="minorHAnsi"/>
          <w:sz w:val="24"/>
          <w:szCs w:val="24"/>
        </w:rPr>
        <w:t>, the demised pr</w:t>
      </w:r>
      <w:r w:rsidR="0090618C">
        <w:rPr>
          <w:rFonts w:cstheme="minorHAnsi"/>
          <w:sz w:val="24"/>
          <w:szCs w:val="24"/>
        </w:rPr>
        <w:t>e</w:t>
      </w:r>
      <w:r w:rsidR="001C563A">
        <w:rPr>
          <w:rFonts w:cstheme="minorHAnsi"/>
          <w:sz w:val="24"/>
          <w:szCs w:val="24"/>
        </w:rPr>
        <w:t>mises and the superstructure standing thereon without the previous permission, In writing of the Lessor but the Lessee may mortgage the demised premises after ex</w:t>
      </w:r>
      <w:r w:rsidR="0090618C">
        <w:rPr>
          <w:rFonts w:cstheme="minorHAnsi"/>
          <w:sz w:val="24"/>
          <w:szCs w:val="24"/>
        </w:rPr>
        <w:t>e</w:t>
      </w:r>
      <w:r w:rsidR="001C563A">
        <w:rPr>
          <w:rFonts w:cstheme="minorHAnsi"/>
          <w:sz w:val="24"/>
          <w:szCs w:val="24"/>
        </w:rPr>
        <w:t xml:space="preserve">cution of lease deed and the superstructure standing thereon to any government financial institution or his/her employer, In the event of such mortgage the Lessor will have first charge in respect of any amount remaining unpaid in respect of the </w:t>
      </w:r>
      <w:r w:rsidR="0090618C">
        <w:rPr>
          <w:rFonts w:cstheme="minorHAnsi"/>
          <w:sz w:val="24"/>
          <w:szCs w:val="24"/>
        </w:rPr>
        <w:t>dismissed</w:t>
      </w:r>
      <w:r w:rsidR="001C563A">
        <w:rPr>
          <w:rFonts w:cstheme="minorHAnsi"/>
          <w:sz w:val="24"/>
          <w:szCs w:val="24"/>
        </w:rPr>
        <w:t xml:space="preserve"> premises or the superstructure standing thereon. The Lessee may, with the previous consent of the lessor, mortgage the flat/house to any Government recognized institution for raising loan for the purpose of funding from the institution and subject to such terms and conditions as may be decided by the lessor at the time of granting the permission.</w:t>
      </w:r>
    </w:p>
    <w:p w:rsidR="001D78E3" w:rsidRDefault="001C563A" w:rsidP="005A615E">
      <w:pPr>
        <w:spacing w:line="240" w:lineRule="auto"/>
        <w:ind w:left="720"/>
        <w:jc w:val="both"/>
        <w:rPr>
          <w:rFonts w:cstheme="minorHAnsi"/>
          <w:sz w:val="24"/>
          <w:szCs w:val="24"/>
        </w:rPr>
      </w:pPr>
      <w:r>
        <w:rPr>
          <w:rFonts w:cstheme="minorHAnsi"/>
          <w:sz w:val="24"/>
          <w:szCs w:val="24"/>
        </w:rPr>
        <w:t xml:space="preserve">Providing further that in the event of sale or </w:t>
      </w:r>
      <w:r w:rsidR="0090618C">
        <w:rPr>
          <w:rFonts w:cstheme="minorHAnsi"/>
          <w:sz w:val="24"/>
          <w:szCs w:val="24"/>
        </w:rPr>
        <w:t>foreclosure</w:t>
      </w:r>
      <w:r>
        <w:rPr>
          <w:rFonts w:cstheme="minorHAnsi"/>
          <w:sz w:val="24"/>
          <w:szCs w:val="24"/>
        </w:rPr>
        <w:t xml:space="preserve"> of the mortgage or charged property</w:t>
      </w:r>
      <w:r w:rsidR="001D78E3">
        <w:rPr>
          <w:rFonts w:cstheme="minorHAnsi"/>
          <w:sz w:val="24"/>
          <w:szCs w:val="24"/>
        </w:rPr>
        <w:t xml:space="preserve">. The lessor shall be entitled to claim and recover such percentage, as decided by the lessor of the </w:t>
      </w:r>
      <w:r w:rsidR="0090618C">
        <w:rPr>
          <w:rFonts w:cstheme="minorHAnsi"/>
          <w:sz w:val="24"/>
          <w:szCs w:val="24"/>
        </w:rPr>
        <w:t>unearned</w:t>
      </w:r>
      <w:r w:rsidR="001D78E3">
        <w:rPr>
          <w:rFonts w:cstheme="minorHAnsi"/>
          <w:sz w:val="24"/>
          <w:szCs w:val="24"/>
        </w:rPr>
        <w:t xml:space="preserve"> increase in the value of said land as first charge, having priority over the said mortgage charge. The decision of the lessor in respect of the market value of the said land shall be final and binding on all parties concerned.</w:t>
      </w:r>
    </w:p>
    <w:p w:rsidR="00CD0155" w:rsidRDefault="00CD0155" w:rsidP="005A615E">
      <w:pPr>
        <w:spacing w:line="240" w:lineRule="auto"/>
        <w:ind w:left="720"/>
        <w:jc w:val="both"/>
        <w:rPr>
          <w:rFonts w:cstheme="minorHAnsi"/>
          <w:sz w:val="24"/>
          <w:szCs w:val="24"/>
        </w:rPr>
      </w:pPr>
      <w:r>
        <w:rPr>
          <w:rFonts w:cstheme="minorHAnsi"/>
          <w:sz w:val="24"/>
          <w:szCs w:val="24"/>
        </w:rPr>
        <w:t xml:space="preserve">Providing further that lessor shall have pre-emptive right to </w:t>
      </w:r>
      <w:r w:rsidR="0090618C">
        <w:rPr>
          <w:rFonts w:cstheme="minorHAnsi"/>
          <w:sz w:val="24"/>
          <w:szCs w:val="24"/>
        </w:rPr>
        <w:t xml:space="preserve">purchase the </w:t>
      </w:r>
      <w:r>
        <w:rPr>
          <w:rFonts w:cstheme="minorHAnsi"/>
          <w:sz w:val="24"/>
          <w:szCs w:val="24"/>
        </w:rPr>
        <w:t xml:space="preserve">mortgage </w:t>
      </w:r>
      <w:proofErr w:type="gramStart"/>
      <w:r>
        <w:rPr>
          <w:rFonts w:cstheme="minorHAnsi"/>
          <w:sz w:val="24"/>
          <w:szCs w:val="24"/>
        </w:rPr>
        <w:t>or</w:t>
      </w:r>
      <w:proofErr w:type="gramEnd"/>
      <w:r>
        <w:rPr>
          <w:rFonts w:cstheme="minorHAnsi"/>
          <w:sz w:val="24"/>
          <w:szCs w:val="24"/>
        </w:rPr>
        <w:t xml:space="preserve"> charged property after deducing such percentage, a</w:t>
      </w:r>
      <w:r w:rsidR="0090618C">
        <w:rPr>
          <w:rFonts w:cstheme="minorHAnsi"/>
          <w:sz w:val="24"/>
          <w:szCs w:val="24"/>
        </w:rPr>
        <w:t>s decided by the lessor of the unearned</w:t>
      </w:r>
      <w:r>
        <w:rPr>
          <w:rFonts w:cstheme="minorHAnsi"/>
          <w:sz w:val="24"/>
          <w:szCs w:val="24"/>
        </w:rPr>
        <w:t xml:space="preserve"> increase as aforesaid.</w:t>
      </w:r>
    </w:p>
    <w:p w:rsidR="00FE07F9" w:rsidRDefault="001D78E3" w:rsidP="005A615E">
      <w:pPr>
        <w:spacing w:line="240" w:lineRule="auto"/>
        <w:ind w:left="720"/>
        <w:jc w:val="both"/>
        <w:rPr>
          <w:rFonts w:cstheme="minorHAnsi"/>
          <w:sz w:val="24"/>
          <w:szCs w:val="24"/>
        </w:rPr>
      </w:pPr>
      <w:r>
        <w:rPr>
          <w:rFonts w:cstheme="minorHAnsi"/>
          <w:sz w:val="24"/>
          <w:szCs w:val="24"/>
        </w:rPr>
        <w:t xml:space="preserve">The lessor’s right to the recovery of the </w:t>
      </w:r>
      <w:r w:rsidR="0090618C">
        <w:rPr>
          <w:rFonts w:cstheme="minorHAnsi"/>
          <w:sz w:val="24"/>
          <w:szCs w:val="24"/>
        </w:rPr>
        <w:t>unearned</w:t>
      </w:r>
      <w:r>
        <w:rPr>
          <w:rFonts w:cstheme="minorHAnsi"/>
          <w:sz w:val="24"/>
          <w:szCs w:val="24"/>
        </w:rPr>
        <w:t xml:space="preserve"> increase and the pre-</w:t>
      </w:r>
      <w:r w:rsidR="00CD0155">
        <w:rPr>
          <w:rFonts w:cstheme="minorHAnsi"/>
          <w:sz w:val="24"/>
          <w:szCs w:val="24"/>
        </w:rPr>
        <w:t xml:space="preserve">emptive right to purchase the property as mentioned herein before shall apply </w:t>
      </w:r>
      <w:r w:rsidR="0090618C">
        <w:rPr>
          <w:rFonts w:cstheme="minorHAnsi"/>
          <w:sz w:val="24"/>
          <w:szCs w:val="24"/>
        </w:rPr>
        <w:t>e</w:t>
      </w:r>
      <w:r w:rsidR="00CD0155">
        <w:rPr>
          <w:rFonts w:cstheme="minorHAnsi"/>
          <w:sz w:val="24"/>
          <w:szCs w:val="24"/>
        </w:rPr>
        <w:t>qually to involuntary sale or transfer</w:t>
      </w:r>
      <w:r w:rsidR="0090618C">
        <w:rPr>
          <w:rFonts w:cstheme="minorHAnsi"/>
          <w:sz w:val="24"/>
          <w:szCs w:val="24"/>
        </w:rPr>
        <w:t>,</w:t>
      </w:r>
      <w:r w:rsidR="00CD0155">
        <w:rPr>
          <w:rFonts w:cstheme="minorHAnsi"/>
          <w:sz w:val="24"/>
          <w:szCs w:val="24"/>
        </w:rPr>
        <w:t xml:space="preserve"> be it by or thought execution of decree to insolvency/court, In the case of transfer</w:t>
      </w:r>
      <w:r w:rsidR="00FE07F9">
        <w:rPr>
          <w:rFonts w:cstheme="minorHAnsi"/>
          <w:sz w:val="24"/>
          <w:szCs w:val="24"/>
        </w:rPr>
        <w:t xml:space="preserve"> in any ma</w:t>
      </w:r>
      <w:r w:rsidR="0090618C">
        <w:rPr>
          <w:rFonts w:cstheme="minorHAnsi"/>
          <w:sz w:val="24"/>
          <w:szCs w:val="24"/>
        </w:rPr>
        <w:t>nner expect by operation of law,</w:t>
      </w:r>
      <w:r w:rsidR="00FE07F9">
        <w:rPr>
          <w:rFonts w:cstheme="minorHAnsi"/>
          <w:sz w:val="24"/>
          <w:szCs w:val="24"/>
        </w:rPr>
        <w:t xml:space="preserve"> </w:t>
      </w:r>
      <w:r w:rsidR="0090618C">
        <w:rPr>
          <w:rFonts w:cstheme="minorHAnsi"/>
          <w:sz w:val="24"/>
          <w:szCs w:val="24"/>
        </w:rPr>
        <w:lastRenderedPageBreak/>
        <w:t>t</w:t>
      </w:r>
      <w:r w:rsidR="00FE07F9">
        <w:rPr>
          <w:rFonts w:cstheme="minorHAnsi"/>
          <w:sz w:val="24"/>
          <w:szCs w:val="24"/>
        </w:rPr>
        <w:t xml:space="preserve">he lessee shall have to pay the transfer charges as prescribed by the lessor from time to time with terms </w:t>
      </w:r>
      <w:r w:rsidR="00FE07F9" w:rsidRPr="0090618C">
        <w:rPr>
          <w:rFonts w:cstheme="minorHAnsi"/>
          <w:sz w:val="20"/>
          <w:szCs w:val="24"/>
        </w:rPr>
        <w:t>&amp;</w:t>
      </w:r>
      <w:r w:rsidR="00FE07F9">
        <w:rPr>
          <w:rFonts w:cstheme="minorHAnsi"/>
          <w:sz w:val="24"/>
          <w:szCs w:val="24"/>
        </w:rPr>
        <w:t xml:space="preserve"> conditions made applicable at the time of granting such permission.</w:t>
      </w:r>
    </w:p>
    <w:p w:rsidR="00F70381" w:rsidRDefault="005A615E" w:rsidP="005A615E">
      <w:pPr>
        <w:spacing w:line="240" w:lineRule="auto"/>
        <w:ind w:left="720" w:hanging="720"/>
        <w:jc w:val="both"/>
        <w:rPr>
          <w:rFonts w:cstheme="minorHAnsi"/>
          <w:sz w:val="24"/>
          <w:szCs w:val="24"/>
        </w:rPr>
      </w:pPr>
      <w:r>
        <w:rPr>
          <w:rFonts w:cstheme="minorHAnsi"/>
          <w:sz w:val="24"/>
          <w:szCs w:val="24"/>
        </w:rPr>
        <w:t>6.</w:t>
      </w:r>
      <w:r>
        <w:rPr>
          <w:rFonts w:cstheme="minorHAnsi"/>
          <w:sz w:val="24"/>
          <w:szCs w:val="24"/>
        </w:rPr>
        <w:tab/>
      </w:r>
      <w:r w:rsidR="00C55BF0">
        <w:rPr>
          <w:rFonts w:cstheme="minorHAnsi"/>
          <w:sz w:val="24"/>
          <w:szCs w:val="24"/>
        </w:rPr>
        <w:t>That the Lessee shall not assign, relinquish or mortgage any/porti</w:t>
      </w:r>
      <w:r w:rsidR="002713A2">
        <w:rPr>
          <w:rFonts w:cstheme="minorHAnsi"/>
          <w:sz w:val="24"/>
          <w:szCs w:val="24"/>
        </w:rPr>
        <w:t xml:space="preserve">on less than whole of the demised </w:t>
      </w:r>
      <w:r w:rsidR="00C55BF0">
        <w:rPr>
          <w:rFonts w:cstheme="minorHAnsi"/>
          <w:sz w:val="24"/>
          <w:szCs w:val="24"/>
        </w:rPr>
        <w:t>premises and the superstructures standing thereon</w:t>
      </w:r>
      <w:r w:rsidR="00F70381">
        <w:rPr>
          <w:rFonts w:cstheme="minorHAnsi"/>
          <w:sz w:val="24"/>
          <w:szCs w:val="24"/>
        </w:rPr>
        <w:t xml:space="preserve"> nor cause any sub</w:t>
      </w:r>
      <w:r w:rsidR="002713A2">
        <w:rPr>
          <w:rFonts w:cstheme="minorHAnsi"/>
          <w:sz w:val="24"/>
          <w:szCs w:val="24"/>
        </w:rPr>
        <w:t>-</w:t>
      </w:r>
      <w:r w:rsidR="00F70381">
        <w:rPr>
          <w:rFonts w:cstheme="minorHAnsi"/>
          <w:sz w:val="24"/>
          <w:szCs w:val="24"/>
        </w:rPr>
        <w:t>division thereof by metes and bounds of otherwise.</w:t>
      </w:r>
    </w:p>
    <w:p w:rsidR="00593AA0" w:rsidRDefault="00F70381" w:rsidP="005A615E">
      <w:pPr>
        <w:spacing w:line="240" w:lineRule="auto"/>
        <w:ind w:left="720" w:hanging="720"/>
        <w:jc w:val="both"/>
        <w:rPr>
          <w:rFonts w:cstheme="minorHAnsi"/>
          <w:sz w:val="24"/>
          <w:szCs w:val="24"/>
        </w:rPr>
      </w:pPr>
      <w:r>
        <w:rPr>
          <w:rFonts w:cstheme="minorHAnsi"/>
          <w:sz w:val="24"/>
          <w:szCs w:val="24"/>
        </w:rPr>
        <w:t>7.</w:t>
      </w:r>
      <w:r w:rsidR="005A615E">
        <w:rPr>
          <w:rFonts w:cstheme="minorHAnsi"/>
          <w:sz w:val="24"/>
          <w:szCs w:val="24"/>
        </w:rPr>
        <w:tab/>
      </w:r>
      <w:r w:rsidR="00EA0CD8">
        <w:rPr>
          <w:rFonts w:cstheme="minorHAnsi"/>
          <w:sz w:val="24"/>
          <w:szCs w:val="24"/>
        </w:rPr>
        <w:t xml:space="preserve">The lessee shall not sell, transfer or assign the whole or part of the said plot premises/Flat/House to any one expect with the previous consent in writing of the lessor and on such terms and conditions including the transfer charge/fee, as may be decided by the </w:t>
      </w:r>
      <w:r w:rsidR="00593AA0">
        <w:rPr>
          <w:rFonts w:cstheme="minorHAnsi"/>
          <w:sz w:val="24"/>
          <w:szCs w:val="24"/>
        </w:rPr>
        <w:t>lessor in respect of lease hold property.</w:t>
      </w:r>
    </w:p>
    <w:p w:rsidR="008804D9" w:rsidRDefault="005A615E" w:rsidP="005A615E">
      <w:pPr>
        <w:spacing w:line="240" w:lineRule="auto"/>
        <w:ind w:left="720" w:hanging="720"/>
        <w:jc w:val="both"/>
        <w:rPr>
          <w:rFonts w:cstheme="minorHAnsi"/>
          <w:sz w:val="24"/>
          <w:szCs w:val="24"/>
        </w:rPr>
      </w:pPr>
      <w:r>
        <w:rPr>
          <w:rFonts w:cstheme="minorHAnsi"/>
          <w:sz w:val="24"/>
          <w:szCs w:val="24"/>
        </w:rPr>
        <w:t>8.</w:t>
      </w:r>
      <w:r>
        <w:rPr>
          <w:rFonts w:cstheme="minorHAnsi"/>
          <w:sz w:val="24"/>
          <w:szCs w:val="24"/>
        </w:rPr>
        <w:tab/>
      </w:r>
      <w:r w:rsidR="00593AA0">
        <w:rPr>
          <w:rFonts w:cstheme="minorHAnsi"/>
          <w:sz w:val="24"/>
          <w:szCs w:val="24"/>
        </w:rPr>
        <w:t xml:space="preserve">That every transfer assignment </w:t>
      </w:r>
      <w:r w:rsidR="002713A2">
        <w:rPr>
          <w:rFonts w:cstheme="minorHAnsi"/>
          <w:sz w:val="24"/>
          <w:szCs w:val="24"/>
        </w:rPr>
        <w:t>relinquish</w:t>
      </w:r>
      <w:r w:rsidR="00593AA0">
        <w:rPr>
          <w:rFonts w:cstheme="minorHAnsi"/>
          <w:sz w:val="24"/>
          <w:szCs w:val="24"/>
        </w:rPr>
        <w:t xml:space="preserve"> or mortgage of the whole of the demised premises of superstructures standing thereon or both shall be subject</w:t>
      </w:r>
      <w:r w:rsidR="008804D9">
        <w:rPr>
          <w:rFonts w:cstheme="minorHAnsi"/>
          <w:sz w:val="24"/>
          <w:szCs w:val="24"/>
        </w:rPr>
        <w:t xml:space="preserve"> to, and the transferee or assignee shall be bound by all the </w:t>
      </w:r>
      <w:r w:rsidR="002713A2">
        <w:rPr>
          <w:rFonts w:cstheme="minorHAnsi"/>
          <w:sz w:val="24"/>
          <w:szCs w:val="24"/>
        </w:rPr>
        <w:t>convenient</w:t>
      </w:r>
      <w:r w:rsidR="008804D9">
        <w:rPr>
          <w:rFonts w:cstheme="minorHAnsi"/>
          <w:sz w:val="24"/>
          <w:szCs w:val="24"/>
        </w:rPr>
        <w:t xml:space="preserve"> and conditions herein contained and be answerable to the lessor in all respects therefore.</w:t>
      </w:r>
    </w:p>
    <w:p w:rsidR="00405FCB" w:rsidRDefault="008804D9" w:rsidP="005A615E">
      <w:pPr>
        <w:spacing w:line="240" w:lineRule="auto"/>
        <w:ind w:left="720"/>
        <w:jc w:val="both"/>
        <w:rPr>
          <w:rFonts w:cstheme="minorHAnsi"/>
          <w:sz w:val="24"/>
          <w:szCs w:val="24"/>
        </w:rPr>
      </w:pPr>
      <w:r>
        <w:rPr>
          <w:rFonts w:cstheme="minorHAnsi"/>
          <w:sz w:val="24"/>
          <w:szCs w:val="24"/>
        </w:rPr>
        <w:t>Provided</w:t>
      </w:r>
      <w:r w:rsidR="00DB4F32">
        <w:rPr>
          <w:rFonts w:cstheme="minorHAnsi"/>
          <w:sz w:val="24"/>
          <w:szCs w:val="24"/>
        </w:rPr>
        <w:t xml:space="preserve"> always that if the Lessee or his/her assignees, as the case may be will assign </w:t>
      </w:r>
      <w:r w:rsidR="002713A2">
        <w:rPr>
          <w:rFonts w:cstheme="minorHAnsi"/>
          <w:sz w:val="24"/>
          <w:szCs w:val="24"/>
        </w:rPr>
        <w:t>relinquish, mortgage</w:t>
      </w:r>
      <w:r w:rsidR="00DB4F32">
        <w:rPr>
          <w:rFonts w:cstheme="minorHAnsi"/>
          <w:sz w:val="24"/>
          <w:szCs w:val="24"/>
        </w:rPr>
        <w:t xml:space="preserve"> or transfer the demised premises and superstructures standing thereon as a whole for the reside or the said term</w:t>
      </w:r>
      <w:r w:rsidR="002713A2">
        <w:rPr>
          <w:rFonts w:cstheme="minorHAnsi"/>
          <w:sz w:val="24"/>
          <w:szCs w:val="24"/>
        </w:rPr>
        <w:t>s</w:t>
      </w:r>
      <w:r w:rsidR="00DB4F32">
        <w:rPr>
          <w:rFonts w:cstheme="minorHAnsi"/>
          <w:sz w:val="24"/>
          <w:szCs w:val="24"/>
        </w:rPr>
        <w:t xml:space="preserve"> he/she will deliver at his/her own expenses to the Lessor at its office a certified copy of the assignment, relinquishment, mortgage or transfer deed together with a notice there o</w:t>
      </w:r>
      <w:r w:rsidR="002713A2">
        <w:rPr>
          <w:rFonts w:cstheme="minorHAnsi"/>
          <w:sz w:val="24"/>
          <w:szCs w:val="24"/>
        </w:rPr>
        <w:t>f</w:t>
      </w:r>
      <w:r w:rsidR="00DB4F32">
        <w:rPr>
          <w:rFonts w:cstheme="minorHAnsi"/>
          <w:sz w:val="24"/>
          <w:szCs w:val="24"/>
        </w:rPr>
        <w:t xml:space="preserve"> within a month after same shall have been duly re</w:t>
      </w:r>
      <w:r w:rsidR="002713A2">
        <w:rPr>
          <w:rFonts w:cstheme="minorHAnsi"/>
          <w:sz w:val="24"/>
          <w:szCs w:val="24"/>
        </w:rPr>
        <w:t>g</w:t>
      </w:r>
      <w:r w:rsidR="00DB4F32">
        <w:rPr>
          <w:rFonts w:cstheme="minorHAnsi"/>
          <w:sz w:val="24"/>
          <w:szCs w:val="24"/>
        </w:rPr>
        <w:t>istered under the Indian Regis</w:t>
      </w:r>
      <w:r w:rsidR="00405FCB">
        <w:rPr>
          <w:rFonts w:cstheme="minorHAnsi"/>
          <w:sz w:val="24"/>
          <w:szCs w:val="24"/>
        </w:rPr>
        <w:t>tration Act or any other corresponding law on the subject for the time being in force.</w:t>
      </w:r>
    </w:p>
    <w:p w:rsidR="00405FCB" w:rsidRDefault="00405FCB" w:rsidP="005A615E">
      <w:pPr>
        <w:spacing w:line="240" w:lineRule="auto"/>
        <w:ind w:left="720" w:hanging="720"/>
        <w:jc w:val="both"/>
        <w:rPr>
          <w:rFonts w:cstheme="minorHAnsi"/>
          <w:sz w:val="24"/>
          <w:szCs w:val="24"/>
        </w:rPr>
      </w:pPr>
      <w:r>
        <w:rPr>
          <w:rFonts w:cstheme="minorHAnsi"/>
          <w:sz w:val="24"/>
          <w:szCs w:val="24"/>
        </w:rPr>
        <w:t>9.</w:t>
      </w:r>
      <w:r w:rsidR="005A615E">
        <w:rPr>
          <w:rFonts w:cstheme="minorHAnsi"/>
          <w:sz w:val="24"/>
          <w:szCs w:val="24"/>
        </w:rPr>
        <w:tab/>
      </w:r>
      <w:r>
        <w:rPr>
          <w:rFonts w:cstheme="minorHAnsi"/>
          <w:sz w:val="24"/>
          <w:szCs w:val="24"/>
        </w:rPr>
        <w:t>That the lessee will permit the members, officers and sub-ordinates of the lessor or other persons employed by the lessor from time to time and at all reasonable times of the day during the said terms after three says: previous notice to enter into upon the demised premises and the superstructures standing thereon in order to inspect the same and ca</w:t>
      </w:r>
      <w:r w:rsidR="009B2522">
        <w:rPr>
          <w:rFonts w:cstheme="minorHAnsi"/>
          <w:sz w:val="24"/>
          <w:szCs w:val="24"/>
        </w:rPr>
        <w:t>r</w:t>
      </w:r>
      <w:r>
        <w:rPr>
          <w:rFonts w:cstheme="minorHAnsi"/>
          <w:sz w:val="24"/>
          <w:szCs w:val="24"/>
        </w:rPr>
        <w:t>ry on necessary works mentioned before and the lessee will give notice of the provision of this sub</w:t>
      </w:r>
      <w:r w:rsidR="009B2522">
        <w:rPr>
          <w:rFonts w:cstheme="minorHAnsi"/>
          <w:sz w:val="24"/>
          <w:szCs w:val="24"/>
        </w:rPr>
        <w:t>-</w:t>
      </w:r>
      <w:r>
        <w:rPr>
          <w:rFonts w:cstheme="minorHAnsi"/>
          <w:sz w:val="24"/>
          <w:szCs w:val="24"/>
        </w:rPr>
        <w:t>clause to his/her tenants.</w:t>
      </w:r>
    </w:p>
    <w:p w:rsidR="00405FCB" w:rsidRDefault="00405FCB" w:rsidP="005A615E">
      <w:pPr>
        <w:spacing w:line="240" w:lineRule="auto"/>
        <w:ind w:left="720" w:hanging="720"/>
        <w:jc w:val="both"/>
        <w:rPr>
          <w:rFonts w:cstheme="minorHAnsi"/>
          <w:sz w:val="24"/>
          <w:szCs w:val="24"/>
        </w:rPr>
      </w:pPr>
      <w:r>
        <w:rPr>
          <w:rFonts w:cstheme="minorHAnsi"/>
          <w:sz w:val="24"/>
          <w:szCs w:val="24"/>
        </w:rPr>
        <w:t>10.</w:t>
      </w:r>
      <w:r w:rsidR="005A615E">
        <w:rPr>
          <w:rFonts w:cstheme="minorHAnsi"/>
          <w:sz w:val="24"/>
          <w:szCs w:val="24"/>
        </w:rPr>
        <w:tab/>
      </w:r>
      <w:r>
        <w:rPr>
          <w:rFonts w:cstheme="minorHAnsi"/>
          <w:sz w:val="24"/>
          <w:szCs w:val="24"/>
        </w:rPr>
        <w:t>That the lessee will not exercise his/her option of determining the lessee nor hold the lessor responsible to make good any damage if by fire, tempest flood or violence of any army or of a mob or other irresistible force any material part of the demised premises wholly or partly destroyed or rendered substantially or permanently unfi</w:t>
      </w:r>
      <w:r w:rsidR="009B2522">
        <w:rPr>
          <w:rFonts w:cstheme="minorHAnsi"/>
          <w:sz w:val="24"/>
          <w:szCs w:val="24"/>
        </w:rPr>
        <w:t>t</w:t>
      </w:r>
      <w:r>
        <w:rPr>
          <w:rFonts w:cstheme="minorHAnsi"/>
          <w:sz w:val="24"/>
          <w:szCs w:val="24"/>
        </w:rPr>
        <w:t xml:space="preserve"> for building purpose</w:t>
      </w:r>
      <w:r w:rsidR="009B2522">
        <w:rPr>
          <w:rFonts w:cstheme="minorHAnsi"/>
          <w:sz w:val="24"/>
          <w:szCs w:val="24"/>
        </w:rPr>
        <w:t>s</w:t>
      </w:r>
      <w:r>
        <w:rPr>
          <w:rFonts w:cstheme="minorHAnsi"/>
          <w:sz w:val="24"/>
          <w:szCs w:val="24"/>
        </w:rPr>
        <w:t>.</w:t>
      </w:r>
    </w:p>
    <w:p w:rsidR="007A1E0D" w:rsidRDefault="00405FCB" w:rsidP="005A615E">
      <w:pPr>
        <w:spacing w:line="240" w:lineRule="auto"/>
        <w:ind w:left="720" w:hanging="720"/>
        <w:jc w:val="both"/>
        <w:rPr>
          <w:rFonts w:cstheme="minorHAnsi"/>
          <w:sz w:val="24"/>
          <w:szCs w:val="24"/>
        </w:rPr>
      </w:pPr>
      <w:r>
        <w:rPr>
          <w:rFonts w:cstheme="minorHAnsi"/>
          <w:sz w:val="24"/>
          <w:szCs w:val="24"/>
        </w:rPr>
        <w:t>11.</w:t>
      </w:r>
      <w:r w:rsidR="005A615E">
        <w:rPr>
          <w:rFonts w:cstheme="minorHAnsi"/>
          <w:sz w:val="24"/>
          <w:szCs w:val="24"/>
        </w:rPr>
        <w:tab/>
      </w:r>
      <w:r w:rsidR="007A1E0D">
        <w:rPr>
          <w:rFonts w:cstheme="minorHAnsi"/>
          <w:sz w:val="24"/>
          <w:szCs w:val="24"/>
        </w:rPr>
        <w:t xml:space="preserve">The </w:t>
      </w:r>
      <w:r w:rsidR="007B15BE">
        <w:rPr>
          <w:rFonts w:cstheme="minorHAnsi"/>
          <w:sz w:val="24"/>
          <w:szCs w:val="24"/>
        </w:rPr>
        <w:t>allottee</w:t>
      </w:r>
      <w:r w:rsidR="007A1E0D">
        <w:rPr>
          <w:rFonts w:cstheme="minorHAnsi"/>
          <w:sz w:val="24"/>
          <w:szCs w:val="24"/>
        </w:rPr>
        <w:t xml:space="preserve">/lessee shall not use the house for any other purpose other than </w:t>
      </w:r>
      <w:r w:rsidR="007B15BE">
        <w:rPr>
          <w:rFonts w:cstheme="minorHAnsi"/>
          <w:sz w:val="24"/>
          <w:szCs w:val="24"/>
        </w:rPr>
        <w:t>residential</w:t>
      </w:r>
      <w:r w:rsidR="007A1E0D">
        <w:rPr>
          <w:rFonts w:cstheme="minorHAnsi"/>
          <w:sz w:val="24"/>
          <w:szCs w:val="24"/>
        </w:rPr>
        <w:t>. The lessee/</w:t>
      </w:r>
      <w:r w:rsidR="007B15BE">
        <w:rPr>
          <w:rFonts w:cstheme="minorHAnsi"/>
          <w:sz w:val="24"/>
          <w:szCs w:val="24"/>
        </w:rPr>
        <w:t>allottee</w:t>
      </w:r>
      <w:r w:rsidR="007A1E0D">
        <w:rPr>
          <w:rFonts w:cstheme="minorHAnsi"/>
          <w:sz w:val="24"/>
          <w:szCs w:val="24"/>
        </w:rPr>
        <w:t xml:space="preserve"> shall not be entitled to divide the house or </w:t>
      </w:r>
      <w:r w:rsidR="007B15BE">
        <w:rPr>
          <w:rFonts w:cstheme="minorHAnsi"/>
          <w:sz w:val="24"/>
          <w:szCs w:val="24"/>
        </w:rPr>
        <w:t>amalgamate</w:t>
      </w:r>
      <w:r w:rsidR="007A1E0D">
        <w:rPr>
          <w:rFonts w:cstheme="minorHAnsi"/>
          <w:sz w:val="24"/>
          <w:szCs w:val="24"/>
        </w:rPr>
        <w:t xml:space="preserve"> it with any other house without the prior written permission of the lessor, In case of violation, allotment</w:t>
      </w:r>
      <w:r w:rsidR="007B15BE">
        <w:rPr>
          <w:rFonts w:cstheme="minorHAnsi"/>
          <w:sz w:val="24"/>
          <w:szCs w:val="24"/>
        </w:rPr>
        <w:t xml:space="preserve"> shall be liable to be cancelled and possession of the premises along with structure </w:t>
      </w:r>
      <w:r w:rsidR="007A1E0D">
        <w:rPr>
          <w:rFonts w:cstheme="minorHAnsi"/>
          <w:sz w:val="24"/>
          <w:szCs w:val="24"/>
        </w:rPr>
        <w:t>thereon, if any, shall be resumed by the Authority.</w:t>
      </w:r>
    </w:p>
    <w:p w:rsidR="008D09A4" w:rsidRDefault="007A1E0D" w:rsidP="005A615E">
      <w:pPr>
        <w:spacing w:line="240" w:lineRule="auto"/>
        <w:ind w:left="720" w:hanging="720"/>
        <w:jc w:val="both"/>
        <w:rPr>
          <w:rFonts w:cstheme="minorHAnsi"/>
          <w:sz w:val="24"/>
          <w:szCs w:val="24"/>
        </w:rPr>
      </w:pPr>
      <w:r>
        <w:rPr>
          <w:rFonts w:cstheme="minorHAnsi"/>
          <w:sz w:val="24"/>
          <w:szCs w:val="24"/>
        </w:rPr>
        <w:t>12.</w:t>
      </w:r>
      <w:r w:rsidR="005A615E">
        <w:rPr>
          <w:rFonts w:cstheme="minorHAnsi"/>
          <w:sz w:val="24"/>
          <w:szCs w:val="24"/>
        </w:rPr>
        <w:tab/>
      </w:r>
      <w:r w:rsidR="008D09A4">
        <w:rPr>
          <w:rFonts w:cstheme="minorHAnsi"/>
          <w:sz w:val="24"/>
          <w:szCs w:val="24"/>
        </w:rPr>
        <w:t xml:space="preserve">The </w:t>
      </w:r>
      <w:r w:rsidR="007B15BE">
        <w:rPr>
          <w:rFonts w:cstheme="minorHAnsi"/>
          <w:sz w:val="24"/>
          <w:szCs w:val="24"/>
        </w:rPr>
        <w:t>allottee</w:t>
      </w:r>
      <w:r w:rsidR="008D09A4">
        <w:rPr>
          <w:rFonts w:cstheme="minorHAnsi"/>
          <w:sz w:val="24"/>
          <w:szCs w:val="24"/>
        </w:rPr>
        <w:t xml:space="preserve">/lessee will liable to pay all rates, taxes, charges and assessment of every description imposed by any authority empowered in this behalf, in respect of the house, whether such charges are imposed on the house or on the building </w:t>
      </w:r>
      <w:r w:rsidR="007B15BE">
        <w:rPr>
          <w:rFonts w:cstheme="minorHAnsi"/>
          <w:sz w:val="24"/>
          <w:szCs w:val="24"/>
        </w:rPr>
        <w:t>constructed</w:t>
      </w:r>
      <w:r w:rsidR="008D09A4">
        <w:rPr>
          <w:rFonts w:cstheme="minorHAnsi"/>
          <w:sz w:val="24"/>
          <w:szCs w:val="24"/>
        </w:rPr>
        <w:t xml:space="preserve"> thereon, from time to time.</w:t>
      </w:r>
    </w:p>
    <w:p w:rsidR="008D09A4" w:rsidRDefault="008D09A4" w:rsidP="005A615E">
      <w:pPr>
        <w:spacing w:line="240" w:lineRule="auto"/>
        <w:ind w:left="720" w:hanging="720"/>
        <w:jc w:val="both"/>
        <w:rPr>
          <w:rFonts w:cstheme="minorHAnsi"/>
          <w:sz w:val="24"/>
          <w:szCs w:val="24"/>
        </w:rPr>
      </w:pPr>
      <w:r>
        <w:rPr>
          <w:rFonts w:cstheme="minorHAnsi"/>
          <w:sz w:val="24"/>
          <w:szCs w:val="24"/>
        </w:rPr>
        <w:lastRenderedPageBreak/>
        <w:t>13.</w:t>
      </w:r>
      <w:r w:rsidR="005A615E">
        <w:rPr>
          <w:rFonts w:cstheme="minorHAnsi"/>
          <w:sz w:val="24"/>
          <w:szCs w:val="24"/>
        </w:rPr>
        <w:tab/>
      </w:r>
      <w:r>
        <w:rPr>
          <w:rFonts w:cstheme="minorHAnsi"/>
          <w:sz w:val="24"/>
          <w:szCs w:val="24"/>
        </w:rPr>
        <w:t xml:space="preserve">The lessee is bound to follow all the terms and conditions of </w:t>
      </w:r>
      <w:r w:rsidR="007B15BE">
        <w:rPr>
          <w:rFonts w:cstheme="minorHAnsi"/>
          <w:sz w:val="24"/>
          <w:szCs w:val="24"/>
        </w:rPr>
        <w:t>brochure</w:t>
      </w:r>
      <w:r>
        <w:rPr>
          <w:rFonts w:cstheme="minorHAnsi"/>
          <w:sz w:val="24"/>
          <w:szCs w:val="24"/>
        </w:rPr>
        <w:t xml:space="preserve"> of Built-up Housing Scheme (Scheme code BHS-06-07-08-09-10-11-</w:t>
      </w:r>
      <w:r w:rsidR="007B15BE">
        <w:rPr>
          <w:rFonts w:cstheme="minorHAnsi"/>
          <w:sz w:val="24"/>
          <w:szCs w:val="24"/>
        </w:rPr>
        <w:t>12-</w:t>
      </w:r>
      <w:r>
        <w:rPr>
          <w:rFonts w:cstheme="minorHAnsi"/>
          <w:sz w:val="24"/>
          <w:szCs w:val="24"/>
        </w:rPr>
        <w:t>13-14-15-16</w:t>
      </w:r>
      <w:r w:rsidR="007B15BE">
        <w:rPr>
          <w:rFonts w:cstheme="minorHAnsi"/>
          <w:sz w:val="24"/>
          <w:szCs w:val="24"/>
        </w:rPr>
        <w:t>-17</w:t>
      </w:r>
      <w:r>
        <w:rPr>
          <w:rFonts w:cstheme="minorHAnsi"/>
          <w:sz w:val="24"/>
          <w:szCs w:val="24"/>
        </w:rPr>
        <w:t>) of the lessor.</w:t>
      </w:r>
    </w:p>
    <w:p w:rsidR="008D09A4" w:rsidRPr="005A615E" w:rsidRDefault="008D09A4" w:rsidP="008D09A4">
      <w:pPr>
        <w:spacing w:line="240" w:lineRule="auto"/>
        <w:jc w:val="both"/>
        <w:rPr>
          <w:rFonts w:cstheme="minorHAnsi"/>
          <w:b/>
          <w:sz w:val="24"/>
          <w:szCs w:val="24"/>
        </w:rPr>
      </w:pPr>
      <w:r w:rsidRPr="005A615E">
        <w:rPr>
          <w:rFonts w:cstheme="minorHAnsi"/>
          <w:b/>
          <w:sz w:val="24"/>
          <w:szCs w:val="24"/>
        </w:rPr>
        <w:t>And IT is hereby agreed and declared by and between the parties to these presents as follow</w:t>
      </w:r>
      <w:r w:rsidR="007B15BE" w:rsidRPr="005A615E">
        <w:rPr>
          <w:rFonts w:cstheme="minorHAnsi"/>
          <w:b/>
          <w:sz w:val="24"/>
          <w:szCs w:val="24"/>
        </w:rPr>
        <w:t>s</w:t>
      </w:r>
      <w:r w:rsidRPr="005A615E">
        <w:rPr>
          <w:rFonts w:cstheme="minorHAnsi"/>
          <w:b/>
          <w:sz w:val="24"/>
          <w:szCs w:val="24"/>
        </w:rPr>
        <w:t>:-</w:t>
      </w:r>
    </w:p>
    <w:p w:rsidR="006E0269" w:rsidRDefault="00CC1543" w:rsidP="006E0269">
      <w:pPr>
        <w:pStyle w:val="ListParagraph"/>
        <w:numPr>
          <w:ilvl w:val="0"/>
          <w:numId w:val="7"/>
        </w:numPr>
        <w:spacing w:line="240" w:lineRule="auto"/>
        <w:jc w:val="both"/>
        <w:rPr>
          <w:rFonts w:cstheme="minorHAnsi"/>
          <w:sz w:val="24"/>
          <w:szCs w:val="24"/>
        </w:rPr>
      </w:pPr>
      <w:r>
        <w:rPr>
          <w:rFonts w:cstheme="minorHAnsi"/>
          <w:sz w:val="24"/>
          <w:szCs w:val="24"/>
        </w:rPr>
        <w:t>Notwith</w:t>
      </w:r>
      <w:r w:rsidR="006E0269" w:rsidRPr="006E0269">
        <w:rPr>
          <w:rFonts w:cstheme="minorHAnsi"/>
          <w:sz w:val="24"/>
          <w:szCs w:val="24"/>
        </w:rPr>
        <w:t>standing anything herein before contained if there shall have been in the opinion of the Lessor (whose decision in this respect shall be final and binding) any breach by the Lesse</w:t>
      </w:r>
      <w:r w:rsidR="007B15BE">
        <w:rPr>
          <w:rFonts w:cstheme="minorHAnsi"/>
          <w:sz w:val="24"/>
          <w:szCs w:val="24"/>
        </w:rPr>
        <w:t>e</w:t>
      </w:r>
      <w:r w:rsidR="006E0269" w:rsidRPr="006E0269">
        <w:rPr>
          <w:rFonts w:cstheme="minorHAnsi"/>
          <w:sz w:val="24"/>
          <w:szCs w:val="24"/>
        </w:rPr>
        <w:t xml:space="preserve"> or any person claiming through or and on his/her</w:t>
      </w:r>
      <w:r w:rsidR="006E0269">
        <w:rPr>
          <w:rFonts w:cstheme="minorHAnsi"/>
          <w:sz w:val="24"/>
          <w:szCs w:val="24"/>
        </w:rPr>
        <w:t xml:space="preserve"> of any of the contracts or agreements herein before continued and on his/her part to be observed and performed or if the Lessee</w:t>
      </w:r>
      <w:r w:rsidR="001D2439">
        <w:rPr>
          <w:rFonts w:cstheme="minorHAnsi"/>
          <w:sz w:val="24"/>
          <w:szCs w:val="24"/>
        </w:rPr>
        <w:t xml:space="preserve"> or any person in whom the term hereby created shall be vested shall be adjudged insolvent, it will be lawful for the Lessor, without prejudice to any other right of action of Lessor to re-enter into the demised premises or any part thereof and determine this lease and thereupon the Lessee will</w:t>
      </w:r>
      <w:r w:rsidR="007B15BE">
        <w:rPr>
          <w:rFonts w:cstheme="minorHAnsi"/>
          <w:sz w:val="24"/>
          <w:szCs w:val="24"/>
        </w:rPr>
        <w:t>,</w:t>
      </w:r>
      <w:r w:rsidR="001D2439">
        <w:rPr>
          <w:rFonts w:cstheme="minorHAnsi"/>
          <w:sz w:val="24"/>
          <w:szCs w:val="24"/>
        </w:rPr>
        <w:t xml:space="preserve"> </w:t>
      </w:r>
      <w:r w:rsidR="007B15BE">
        <w:rPr>
          <w:rFonts w:cstheme="minorHAnsi"/>
          <w:sz w:val="24"/>
          <w:szCs w:val="24"/>
        </w:rPr>
        <w:t>i</w:t>
      </w:r>
      <w:r w:rsidR="001D2439">
        <w:rPr>
          <w:rFonts w:cstheme="minorHAnsi"/>
          <w:sz w:val="24"/>
          <w:szCs w:val="24"/>
        </w:rPr>
        <w:t xml:space="preserve">n case the whole of the price plus premium been paid be entitled to removed the material of the superstructures standing upon demised premises within two months from the date of determination or the lease within such further time as may be granted </w:t>
      </w:r>
      <w:proofErr w:type="gramStart"/>
      <w:r w:rsidR="001D2439">
        <w:rPr>
          <w:rFonts w:cstheme="minorHAnsi"/>
          <w:sz w:val="24"/>
          <w:szCs w:val="24"/>
        </w:rPr>
        <w:t>thereof</w:t>
      </w:r>
      <w:proofErr w:type="gramEnd"/>
      <w:r w:rsidR="001D2439">
        <w:rPr>
          <w:rFonts w:cstheme="minorHAnsi"/>
          <w:sz w:val="24"/>
          <w:szCs w:val="24"/>
        </w:rPr>
        <w:t xml:space="preserve"> by the Lessor failing which the same claim any compensation in respect thereof. In case the whole of the said price and pre</w:t>
      </w:r>
      <w:r w:rsidR="00154E7C">
        <w:rPr>
          <w:rFonts w:cstheme="minorHAnsi"/>
          <w:sz w:val="24"/>
          <w:szCs w:val="24"/>
        </w:rPr>
        <w:t>mi</w:t>
      </w:r>
      <w:r w:rsidR="001D2439">
        <w:rPr>
          <w:rFonts w:cstheme="minorHAnsi"/>
          <w:sz w:val="24"/>
          <w:szCs w:val="24"/>
        </w:rPr>
        <w:t xml:space="preserve">um has not been paid, the said superstructures with all material thereof will on determination of the lease vest in the Lessor and this deed </w:t>
      </w:r>
      <w:r w:rsidR="005A615E">
        <w:rPr>
          <w:rFonts w:cstheme="minorHAnsi"/>
          <w:sz w:val="24"/>
          <w:szCs w:val="24"/>
        </w:rPr>
        <w:t>along with</w:t>
      </w:r>
      <w:r w:rsidR="001D2439">
        <w:rPr>
          <w:rFonts w:cstheme="minorHAnsi"/>
          <w:sz w:val="24"/>
          <w:szCs w:val="24"/>
        </w:rPr>
        <w:t xml:space="preserve"> transfer</w:t>
      </w:r>
      <w:r w:rsidR="006E0269">
        <w:rPr>
          <w:rFonts w:cstheme="minorHAnsi"/>
          <w:sz w:val="24"/>
          <w:szCs w:val="24"/>
        </w:rPr>
        <w:t xml:space="preserve"> </w:t>
      </w:r>
      <w:r>
        <w:rPr>
          <w:rFonts w:cstheme="minorHAnsi"/>
          <w:sz w:val="24"/>
          <w:szCs w:val="24"/>
        </w:rPr>
        <w:t>of the said superstructures will be void and the Lessee will have no right to the same whatsoever.</w:t>
      </w:r>
    </w:p>
    <w:p w:rsidR="00CC1543" w:rsidRPr="005A615E" w:rsidRDefault="005A615E" w:rsidP="005A615E">
      <w:pPr>
        <w:spacing w:line="240" w:lineRule="auto"/>
        <w:ind w:left="720" w:hanging="360"/>
        <w:jc w:val="both"/>
        <w:rPr>
          <w:rFonts w:cstheme="minorHAnsi"/>
          <w:sz w:val="24"/>
          <w:szCs w:val="24"/>
        </w:rPr>
      </w:pPr>
      <w:r>
        <w:rPr>
          <w:rFonts w:cstheme="minorHAnsi"/>
          <w:sz w:val="24"/>
          <w:szCs w:val="24"/>
        </w:rPr>
        <w:t>b)</w:t>
      </w:r>
      <w:r>
        <w:rPr>
          <w:rFonts w:cstheme="minorHAnsi"/>
          <w:sz w:val="24"/>
          <w:szCs w:val="24"/>
        </w:rPr>
        <w:tab/>
      </w:r>
      <w:r w:rsidR="00CC1543" w:rsidRPr="005A615E">
        <w:rPr>
          <w:rFonts w:cstheme="minorHAnsi"/>
          <w:sz w:val="24"/>
          <w:szCs w:val="24"/>
        </w:rPr>
        <w:t>If the Lessee is found to have obtained allotment of the demised premises by furnishing incorrect information in the application form, of by any misrepresentation or misstatement or fraud, the Lessor shall without prejudice to any other right or remedy available to it under the law for the time being force, have the right to cancel such allotment and take over possession of the demised premise</w:t>
      </w:r>
      <w:r w:rsidR="00154E7C" w:rsidRPr="005A615E">
        <w:rPr>
          <w:rFonts w:cstheme="minorHAnsi"/>
          <w:sz w:val="24"/>
          <w:szCs w:val="24"/>
        </w:rPr>
        <w:t>s</w:t>
      </w:r>
      <w:r w:rsidR="00CC1543" w:rsidRPr="005A615E">
        <w:rPr>
          <w:rFonts w:cstheme="minorHAnsi"/>
          <w:sz w:val="24"/>
          <w:szCs w:val="24"/>
        </w:rPr>
        <w:t xml:space="preserve"> and in the event of such allotment being cancelled the entire amount deposited by the Le</w:t>
      </w:r>
      <w:r w:rsidR="00FE5389" w:rsidRPr="005A615E">
        <w:rPr>
          <w:rFonts w:cstheme="minorHAnsi"/>
          <w:sz w:val="24"/>
          <w:szCs w:val="24"/>
        </w:rPr>
        <w:t>ssee shall stand forfeited.</w:t>
      </w:r>
    </w:p>
    <w:p w:rsidR="00987E7B" w:rsidRDefault="005A615E" w:rsidP="005A615E">
      <w:pPr>
        <w:spacing w:line="240" w:lineRule="auto"/>
        <w:ind w:left="720" w:hanging="360"/>
        <w:jc w:val="both"/>
        <w:rPr>
          <w:rFonts w:cstheme="minorHAnsi"/>
          <w:sz w:val="24"/>
          <w:szCs w:val="24"/>
        </w:rPr>
      </w:pPr>
      <w:r>
        <w:rPr>
          <w:rFonts w:cstheme="minorHAnsi"/>
          <w:sz w:val="24"/>
          <w:szCs w:val="24"/>
        </w:rPr>
        <w:t>c)</w:t>
      </w:r>
      <w:r>
        <w:rPr>
          <w:rFonts w:cstheme="minorHAnsi"/>
          <w:sz w:val="24"/>
          <w:szCs w:val="24"/>
        </w:rPr>
        <w:tab/>
      </w:r>
      <w:r w:rsidR="00987E7B">
        <w:rPr>
          <w:rFonts w:cstheme="minorHAnsi"/>
          <w:sz w:val="24"/>
          <w:szCs w:val="24"/>
        </w:rPr>
        <w:t>The stamp duty, registration charges and other legal expenses on this deed shall be borne by the Lessee.</w:t>
      </w:r>
    </w:p>
    <w:p w:rsidR="00987E7B" w:rsidRDefault="00987E7B" w:rsidP="005A615E">
      <w:pPr>
        <w:spacing w:line="240" w:lineRule="auto"/>
        <w:ind w:left="720" w:hanging="360"/>
        <w:jc w:val="both"/>
        <w:rPr>
          <w:rFonts w:cstheme="minorHAnsi"/>
          <w:sz w:val="24"/>
          <w:szCs w:val="24"/>
        </w:rPr>
      </w:pPr>
      <w:r>
        <w:rPr>
          <w:rFonts w:cstheme="minorHAnsi"/>
          <w:sz w:val="24"/>
          <w:szCs w:val="24"/>
        </w:rPr>
        <w:t>d)</w:t>
      </w:r>
      <w:r w:rsidR="005A615E">
        <w:rPr>
          <w:rFonts w:cstheme="minorHAnsi"/>
          <w:sz w:val="24"/>
          <w:szCs w:val="24"/>
        </w:rPr>
        <w:tab/>
      </w:r>
      <w:r>
        <w:rPr>
          <w:rFonts w:cstheme="minorHAnsi"/>
          <w:sz w:val="24"/>
          <w:szCs w:val="24"/>
        </w:rPr>
        <w:t>All notice, orders and other documents required under the terms of this deed for under the Uttar Pradesh Industrial Area Development Act, 1976 (U.P. Act 6 of 1976) or any rules of regulations made or directions issued thereunder shall be deemed to be duly served if there are served in accordance with the provisions of Section 43 of the Uttar Pradesh Urban Planning and Development Act, 1974 (U.P. Act 30 of 1974).</w:t>
      </w:r>
    </w:p>
    <w:p w:rsidR="00876F0B" w:rsidRDefault="005A615E" w:rsidP="005A615E">
      <w:pPr>
        <w:spacing w:line="240" w:lineRule="auto"/>
        <w:ind w:left="720" w:hanging="360"/>
        <w:jc w:val="both"/>
        <w:rPr>
          <w:rFonts w:cstheme="minorHAnsi"/>
          <w:sz w:val="24"/>
          <w:szCs w:val="24"/>
        </w:rPr>
      </w:pPr>
      <w:r>
        <w:rPr>
          <w:rFonts w:cstheme="minorHAnsi"/>
          <w:sz w:val="24"/>
          <w:szCs w:val="24"/>
        </w:rPr>
        <w:t>e)</w:t>
      </w:r>
      <w:r>
        <w:rPr>
          <w:rFonts w:cstheme="minorHAnsi"/>
          <w:sz w:val="24"/>
          <w:szCs w:val="24"/>
        </w:rPr>
        <w:tab/>
      </w:r>
      <w:r w:rsidR="00987E7B">
        <w:rPr>
          <w:rFonts w:cstheme="minorHAnsi"/>
          <w:sz w:val="24"/>
          <w:szCs w:val="24"/>
        </w:rPr>
        <w:t xml:space="preserve">All powers exercised by the Lessor under this deed may be </w:t>
      </w:r>
      <w:r w:rsidR="0004349C">
        <w:rPr>
          <w:rFonts w:cstheme="minorHAnsi"/>
          <w:sz w:val="24"/>
          <w:szCs w:val="24"/>
        </w:rPr>
        <w:t>exercised</w:t>
      </w:r>
      <w:r w:rsidR="00987E7B">
        <w:rPr>
          <w:rFonts w:cstheme="minorHAnsi"/>
          <w:sz w:val="24"/>
          <w:szCs w:val="24"/>
        </w:rPr>
        <w:t xml:space="preserve"> by such officer who has been empowered by the Lessor on this behalf from time to time.</w:t>
      </w:r>
    </w:p>
    <w:p w:rsidR="00BF5ECE" w:rsidRDefault="00876F0B" w:rsidP="005A615E">
      <w:pPr>
        <w:spacing w:line="240" w:lineRule="auto"/>
        <w:ind w:left="720"/>
        <w:jc w:val="both"/>
        <w:rPr>
          <w:rFonts w:cstheme="minorHAnsi"/>
          <w:sz w:val="24"/>
          <w:szCs w:val="24"/>
        </w:rPr>
      </w:pPr>
      <w:r>
        <w:rPr>
          <w:rFonts w:cstheme="minorHAnsi"/>
          <w:sz w:val="24"/>
          <w:szCs w:val="24"/>
        </w:rPr>
        <w:t xml:space="preserve">The </w:t>
      </w:r>
      <w:r w:rsidR="0004349C">
        <w:rPr>
          <w:rFonts w:cstheme="minorHAnsi"/>
          <w:sz w:val="24"/>
          <w:szCs w:val="24"/>
        </w:rPr>
        <w:t>expression</w:t>
      </w:r>
      <w:r>
        <w:rPr>
          <w:rFonts w:cstheme="minorHAnsi"/>
          <w:sz w:val="24"/>
          <w:szCs w:val="24"/>
        </w:rPr>
        <w:t xml:space="preserve"> Chief Executive Officer shall include the Chief Ex</w:t>
      </w:r>
      <w:r w:rsidR="0004349C">
        <w:rPr>
          <w:rFonts w:cstheme="minorHAnsi"/>
          <w:sz w:val="24"/>
          <w:szCs w:val="24"/>
        </w:rPr>
        <w:t>e</w:t>
      </w:r>
      <w:r>
        <w:rPr>
          <w:rFonts w:cstheme="minorHAnsi"/>
          <w:sz w:val="24"/>
          <w:szCs w:val="24"/>
        </w:rPr>
        <w:t>cutive Officer from the time being</w:t>
      </w:r>
      <w:r w:rsidR="00BC0B1A">
        <w:rPr>
          <w:rFonts w:cstheme="minorHAnsi"/>
          <w:sz w:val="24"/>
          <w:szCs w:val="24"/>
        </w:rPr>
        <w:t xml:space="preserve"> or any other officer who is entrusted by the Lessor with the functions and powers of the Chief Executive Officer. Any relaxation, concession or indulgence granted by the Lessor to the Lessee shall not in any way prejudice the legal rights of the Lessor.</w:t>
      </w:r>
    </w:p>
    <w:p w:rsidR="00FE5389" w:rsidRDefault="00E32F4E" w:rsidP="005A615E">
      <w:pPr>
        <w:spacing w:line="240" w:lineRule="auto"/>
        <w:ind w:left="720" w:hanging="360"/>
        <w:jc w:val="both"/>
        <w:rPr>
          <w:rFonts w:cstheme="minorHAnsi"/>
          <w:sz w:val="24"/>
          <w:szCs w:val="24"/>
        </w:rPr>
      </w:pPr>
      <w:r>
        <w:rPr>
          <w:rFonts w:cstheme="minorHAnsi"/>
          <w:sz w:val="24"/>
          <w:szCs w:val="24"/>
        </w:rPr>
        <w:lastRenderedPageBreak/>
        <w:t>f</w:t>
      </w:r>
      <w:r w:rsidR="005A615E">
        <w:rPr>
          <w:rFonts w:cstheme="minorHAnsi"/>
          <w:sz w:val="24"/>
          <w:szCs w:val="24"/>
        </w:rPr>
        <w:t>)</w:t>
      </w:r>
      <w:r w:rsidR="005A615E">
        <w:rPr>
          <w:rFonts w:cstheme="minorHAnsi"/>
          <w:sz w:val="24"/>
          <w:szCs w:val="24"/>
        </w:rPr>
        <w:tab/>
      </w:r>
      <w:r w:rsidR="00BF5ECE">
        <w:rPr>
          <w:rFonts w:cstheme="minorHAnsi"/>
          <w:sz w:val="24"/>
          <w:szCs w:val="24"/>
        </w:rPr>
        <w:t>The date of ex</w:t>
      </w:r>
      <w:r w:rsidR="0004349C">
        <w:rPr>
          <w:rFonts w:cstheme="minorHAnsi"/>
          <w:sz w:val="24"/>
          <w:szCs w:val="24"/>
        </w:rPr>
        <w:t>e</w:t>
      </w:r>
      <w:r w:rsidR="00BF5ECE">
        <w:rPr>
          <w:rFonts w:cstheme="minorHAnsi"/>
          <w:sz w:val="24"/>
          <w:szCs w:val="24"/>
        </w:rPr>
        <w:t>cution of lease deed registration shall be deemed as date of possession. The lease shall have to take possession letter on the same day.</w:t>
      </w:r>
      <w:r w:rsidR="00876F0B">
        <w:rPr>
          <w:rFonts w:cstheme="minorHAnsi"/>
          <w:sz w:val="24"/>
          <w:szCs w:val="24"/>
        </w:rPr>
        <w:t xml:space="preserve"> </w:t>
      </w:r>
      <w:r w:rsidR="00987E7B">
        <w:rPr>
          <w:rFonts w:cstheme="minorHAnsi"/>
          <w:sz w:val="24"/>
          <w:szCs w:val="24"/>
        </w:rPr>
        <w:t xml:space="preserve"> </w:t>
      </w:r>
    </w:p>
    <w:p w:rsidR="00E32F4E" w:rsidRDefault="00E32F4E" w:rsidP="005A615E">
      <w:pPr>
        <w:spacing w:line="240" w:lineRule="auto"/>
        <w:ind w:left="720" w:hanging="360"/>
        <w:jc w:val="both"/>
        <w:rPr>
          <w:rFonts w:cstheme="minorHAnsi"/>
          <w:sz w:val="24"/>
          <w:szCs w:val="24"/>
        </w:rPr>
      </w:pPr>
      <w:r>
        <w:rPr>
          <w:rFonts w:cstheme="minorHAnsi"/>
          <w:sz w:val="24"/>
          <w:szCs w:val="24"/>
        </w:rPr>
        <w:t>g)</w:t>
      </w:r>
      <w:r w:rsidR="005A615E">
        <w:rPr>
          <w:rFonts w:cstheme="minorHAnsi"/>
          <w:sz w:val="24"/>
          <w:szCs w:val="24"/>
        </w:rPr>
        <w:tab/>
      </w:r>
      <w:r>
        <w:rPr>
          <w:rFonts w:cstheme="minorHAnsi"/>
          <w:sz w:val="24"/>
          <w:szCs w:val="24"/>
        </w:rPr>
        <w:t xml:space="preserve">If the Lessee does not abide by the terms and conditions and the building regulations or any other rules framed by the Lessor, Possession of the demised </w:t>
      </w:r>
      <w:r w:rsidR="0004349C">
        <w:rPr>
          <w:rFonts w:cstheme="minorHAnsi"/>
          <w:sz w:val="24"/>
          <w:szCs w:val="24"/>
        </w:rPr>
        <w:t>p</w:t>
      </w:r>
      <w:r>
        <w:rPr>
          <w:rFonts w:cstheme="minorHAnsi"/>
          <w:sz w:val="24"/>
          <w:szCs w:val="24"/>
        </w:rPr>
        <w:t xml:space="preserve">remises may be taken over by the Lessor, and the Lessee in such an event will not be entitled to claim any compensation in respect thereof. </w:t>
      </w:r>
    </w:p>
    <w:p w:rsidR="00E32F4E" w:rsidRDefault="00E32F4E" w:rsidP="00FE5389">
      <w:pPr>
        <w:spacing w:line="240" w:lineRule="auto"/>
        <w:ind w:left="360"/>
        <w:jc w:val="both"/>
        <w:rPr>
          <w:rFonts w:cstheme="minorHAnsi"/>
          <w:sz w:val="24"/>
          <w:szCs w:val="24"/>
        </w:rPr>
      </w:pPr>
      <w:r>
        <w:rPr>
          <w:rFonts w:cstheme="minorHAnsi"/>
          <w:sz w:val="24"/>
          <w:szCs w:val="24"/>
        </w:rPr>
        <w:t>h)</w:t>
      </w:r>
      <w:r w:rsidR="000A1B88">
        <w:rPr>
          <w:rFonts w:cstheme="minorHAnsi"/>
          <w:sz w:val="24"/>
          <w:szCs w:val="24"/>
        </w:rPr>
        <w:tab/>
        <w:t>All arrears payable to lessor shall be recoverable as arrears of land revenue.</w:t>
      </w:r>
    </w:p>
    <w:p w:rsidR="00BA6613" w:rsidRDefault="00287868" w:rsidP="005A615E">
      <w:pPr>
        <w:spacing w:line="240" w:lineRule="auto"/>
        <w:ind w:left="720"/>
        <w:jc w:val="both"/>
        <w:rPr>
          <w:rFonts w:cstheme="minorHAnsi"/>
          <w:sz w:val="24"/>
          <w:szCs w:val="24"/>
        </w:rPr>
      </w:pPr>
      <w:r>
        <w:rPr>
          <w:rFonts w:cstheme="minorHAnsi"/>
          <w:sz w:val="24"/>
          <w:szCs w:val="24"/>
        </w:rPr>
        <w:t>The Chief Executive Officer</w:t>
      </w:r>
      <w:r w:rsidR="00BA6613">
        <w:rPr>
          <w:rFonts w:cstheme="minorHAnsi"/>
          <w:sz w:val="24"/>
          <w:szCs w:val="24"/>
        </w:rPr>
        <w:t xml:space="preserve"> or the Lessor reserve the right to make such add</w:t>
      </w:r>
      <w:r w:rsidR="0004349C">
        <w:rPr>
          <w:rFonts w:cstheme="minorHAnsi"/>
          <w:sz w:val="24"/>
          <w:szCs w:val="24"/>
        </w:rPr>
        <w:t>i</w:t>
      </w:r>
      <w:r w:rsidR="00BA6613">
        <w:rPr>
          <w:rFonts w:cstheme="minorHAnsi"/>
          <w:sz w:val="24"/>
          <w:szCs w:val="24"/>
        </w:rPr>
        <w:t>tions and alterations or modification in these terms and conditions as may be considered just and expedient.</w:t>
      </w:r>
    </w:p>
    <w:p w:rsidR="00BA6613" w:rsidRDefault="00BA6613" w:rsidP="005A615E">
      <w:pPr>
        <w:spacing w:line="240" w:lineRule="auto"/>
        <w:ind w:left="720"/>
        <w:jc w:val="both"/>
        <w:rPr>
          <w:rFonts w:cstheme="minorHAnsi"/>
          <w:sz w:val="24"/>
          <w:szCs w:val="24"/>
        </w:rPr>
      </w:pPr>
      <w:r>
        <w:rPr>
          <w:rFonts w:cstheme="minorHAnsi"/>
          <w:sz w:val="24"/>
          <w:szCs w:val="24"/>
        </w:rPr>
        <w:t xml:space="preserve">In the event of any dispute with regard to the term and conditions of the lease deed, the same shall be subject to the jurisdiction of concerned District Court (where the property is </w:t>
      </w:r>
      <w:r w:rsidR="0004349C">
        <w:rPr>
          <w:rFonts w:cstheme="minorHAnsi"/>
          <w:sz w:val="24"/>
          <w:szCs w:val="24"/>
        </w:rPr>
        <w:t>situated</w:t>
      </w:r>
      <w:r>
        <w:rPr>
          <w:rFonts w:cstheme="minorHAnsi"/>
          <w:sz w:val="24"/>
          <w:szCs w:val="24"/>
        </w:rPr>
        <w:t xml:space="preserve"> or the High Court of Judicature at Allahabad).</w:t>
      </w:r>
    </w:p>
    <w:p w:rsidR="00BA6613" w:rsidRDefault="00BA6613" w:rsidP="00FE5389">
      <w:pPr>
        <w:spacing w:line="240" w:lineRule="auto"/>
        <w:ind w:left="360"/>
        <w:jc w:val="both"/>
        <w:rPr>
          <w:rFonts w:cstheme="minorHAnsi"/>
          <w:sz w:val="24"/>
          <w:szCs w:val="24"/>
        </w:rPr>
      </w:pPr>
    </w:p>
    <w:p w:rsidR="00BA6613" w:rsidRPr="005A615E" w:rsidRDefault="00BA6613" w:rsidP="00FE5389">
      <w:pPr>
        <w:spacing w:line="240" w:lineRule="auto"/>
        <w:ind w:left="360"/>
        <w:jc w:val="both"/>
        <w:rPr>
          <w:rFonts w:cstheme="minorHAnsi"/>
          <w:b/>
          <w:sz w:val="24"/>
          <w:szCs w:val="24"/>
        </w:rPr>
      </w:pPr>
      <w:r w:rsidRPr="005A615E">
        <w:rPr>
          <w:rFonts w:cstheme="minorHAnsi"/>
          <w:b/>
          <w:sz w:val="24"/>
          <w:szCs w:val="24"/>
        </w:rPr>
        <w:t xml:space="preserve">IN WITNESSES WHERE </w:t>
      </w:r>
      <w:proofErr w:type="gramStart"/>
      <w:r w:rsidRPr="005A615E">
        <w:rPr>
          <w:rFonts w:cstheme="minorHAnsi"/>
          <w:b/>
          <w:sz w:val="24"/>
          <w:szCs w:val="24"/>
        </w:rPr>
        <w:t>OF  the</w:t>
      </w:r>
      <w:proofErr w:type="gramEnd"/>
      <w:r w:rsidRPr="005A615E">
        <w:rPr>
          <w:rFonts w:cstheme="minorHAnsi"/>
          <w:b/>
          <w:sz w:val="24"/>
          <w:szCs w:val="24"/>
        </w:rPr>
        <w:t xml:space="preserve"> parties hereto have set their hands on the day and in the year herein first above written.</w:t>
      </w:r>
    </w:p>
    <w:p w:rsidR="00BA6613" w:rsidRDefault="00BA6613" w:rsidP="00FE5389">
      <w:pPr>
        <w:spacing w:line="240" w:lineRule="auto"/>
        <w:ind w:left="360"/>
        <w:jc w:val="both"/>
        <w:rPr>
          <w:rFonts w:cstheme="minorHAnsi"/>
          <w:sz w:val="24"/>
          <w:szCs w:val="24"/>
        </w:rPr>
      </w:pPr>
      <w:r>
        <w:rPr>
          <w:rFonts w:cstheme="minorHAnsi"/>
          <w:sz w:val="24"/>
          <w:szCs w:val="24"/>
        </w:rPr>
        <w:t>In the presence of</w:t>
      </w:r>
    </w:p>
    <w:p w:rsidR="00BA6613" w:rsidRDefault="00BA6613" w:rsidP="00BA6613">
      <w:pPr>
        <w:spacing w:line="240" w:lineRule="auto"/>
        <w:ind w:left="360"/>
        <w:jc w:val="right"/>
        <w:rPr>
          <w:rFonts w:cstheme="minorHAnsi"/>
          <w:sz w:val="24"/>
          <w:szCs w:val="24"/>
        </w:rPr>
      </w:pPr>
      <w:r>
        <w:rPr>
          <w:rFonts w:cstheme="minorHAnsi"/>
          <w:sz w:val="24"/>
          <w:szCs w:val="24"/>
        </w:rPr>
        <w:t>For and on behalf of</w:t>
      </w:r>
    </w:p>
    <w:p w:rsidR="00BA6613" w:rsidRDefault="00BA6613" w:rsidP="005A615E">
      <w:pPr>
        <w:spacing w:line="240" w:lineRule="auto"/>
        <w:ind w:left="360"/>
        <w:jc w:val="right"/>
        <w:rPr>
          <w:rFonts w:cstheme="minorHAnsi"/>
          <w:sz w:val="24"/>
          <w:szCs w:val="24"/>
        </w:rPr>
      </w:pPr>
      <w:r>
        <w:rPr>
          <w:rFonts w:cstheme="minorHAnsi"/>
          <w:sz w:val="24"/>
          <w:szCs w:val="24"/>
        </w:rPr>
        <w:t>GREATER NOIDA INDUSTRIAL DEVELOPMENT AUTHORITY, LESSOR</w:t>
      </w:r>
    </w:p>
    <w:p w:rsidR="00BA6613" w:rsidRDefault="00BA6613" w:rsidP="005A615E">
      <w:pPr>
        <w:spacing w:after="0" w:line="240" w:lineRule="auto"/>
        <w:ind w:left="360"/>
        <w:jc w:val="both"/>
        <w:rPr>
          <w:rFonts w:cstheme="minorHAnsi"/>
          <w:sz w:val="24"/>
          <w:szCs w:val="24"/>
        </w:rPr>
      </w:pPr>
      <w:r>
        <w:rPr>
          <w:rFonts w:cstheme="minorHAnsi"/>
          <w:sz w:val="24"/>
          <w:szCs w:val="24"/>
        </w:rPr>
        <w:t>WITNESS:</w:t>
      </w:r>
    </w:p>
    <w:p w:rsidR="00BA6613" w:rsidRDefault="00BA6613" w:rsidP="005A615E">
      <w:pPr>
        <w:spacing w:after="0" w:line="240" w:lineRule="auto"/>
        <w:ind w:left="360"/>
        <w:jc w:val="both"/>
        <w:rPr>
          <w:rFonts w:cstheme="minorHAnsi"/>
          <w:sz w:val="24"/>
          <w:szCs w:val="24"/>
        </w:rPr>
      </w:pPr>
      <w:r>
        <w:rPr>
          <w:rFonts w:cstheme="minorHAnsi"/>
          <w:sz w:val="24"/>
          <w:szCs w:val="24"/>
        </w:rPr>
        <w:t>SIGNATURE</w:t>
      </w:r>
      <w:r w:rsidR="005A615E">
        <w:rPr>
          <w:rFonts w:cstheme="minorHAnsi"/>
          <w:sz w:val="24"/>
          <w:szCs w:val="24"/>
        </w:rPr>
        <w:tab/>
      </w:r>
      <w:r>
        <w:rPr>
          <w:rFonts w:cstheme="minorHAnsi"/>
          <w:sz w:val="24"/>
          <w:szCs w:val="24"/>
        </w:rPr>
        <w:t>______________________________________________</w:t>
      </w:r>
    </w:p>
    <w:p w:rsidR="00BA6613" w:rsidRDefault="00BA6613" w:rsidP="005A615E">
      <w:pPr>
        <w:spacing w:after="0" w:line="240" w:lineRule="auto"/>
        <w:ind w:left="360"/>
        <w:jc w:val="both"/>
        <w:rPr>
          <w:rFonts w:cstheme="minorHAnsi"/>
          <w:sz w:val="24"/>
          <w:szCs w:val="24"/>
        </w:rPr>
      </w:pPr>
      <w:r>
        <w:rPr>
          <w:rFonts w:cstheme="minorHAnsi"/>
          <w:sz w:val="24"/>
          <w:szCs w:val="24"/>
        </w:rPr>
        <w:t>NAME</w:t>
      </w:r>
      <w:r w:rsidR="005A615E">
        <w:rPr>
          <w:rFonts w:cstheme="minorHAnsi"/>
          <w:sz w:val="24"/>
          <w:szCs w:val="24"/>
        </w:rPr>
        <w:tab/>
      </w:r>
      <w:r w:rsidR="005A615E">
        <w:rPr>
          <w:rFonts w:cstheme="minorHAnsi"/>
          <w:sz w:val="24"/>
          <w:szCs w:val="24"/>
        </w:rPr>
        <w:tab/>
      </w:r>
      <w:r>
        <w:rPr>
          <w:rFonts w:cstheme="minorHAnsi"/>
          <w:sz w:val="24"/>
          <w:szCs w:val="24"/>
        </w:rPr>
        <w:t>______________________________________________</w:t>
      </w:r>
    </w:p>
    <w:p w:rsidR="00BA6613" w:rsidRDefault="00BA6613" w:rsidP="005A615E">
      <w:pPr>
        <w:spacing w:after="0" w:line="240" w:lineRule="auto"/>
        <w:ind w:left="360"/>
        <w:jc w:val="both"/>
        <w:rPr>
          <w:rFonts w:cstheme="minorHAnsi"/>
          <w:sz w:val="24"/>
          <w:szCs w:val="24"/>
        </w:rPr>
      </w:pPr>
      <w:r>
        <w:rPr>
          <w:rFonts w:cstheme="minorHAnsi"/>
          <w:sz w:val="24"/>
          <w:szCs w:val="24"/>
        </w:rPr>
        <w:t>ADDRESS</w:t>
      </w:r>
      <w:r w:rsidR="005A615E">
        <w:rPr>
          <w:rFonts w:cstheme="minorHAnsi"/>
          <w:sz w:val="24"/>
          <w:szCs w:val="24"/>
        </w:rPr>
        <w:tab/>
      </w:r>
      <w:r w:rsidR="005A615E">
        <w:rPr>
          <w:rFonts w:cstheme="minorHAnsi"/>
          <w:sz w:val="24"/>
          <w:szCs w:val="24"/>
        </w:rPr>
        <w:tab/>
      </w:r>
      <w:r>
        <w:rPr>
          <w:rFonts w:cstheme="minorHAnsi"/>
          <w:sz w:val="24"/>
          <w:szCs w:val="24"/>
        </w:rPr>
        <w:t>______________________________________________</w:t>
      </w:r>
    </w:p>
    <w:p w:rsidR="00BA6613" w:rsidRDefault="00BA6613" w:rsidP="005A615E">
      <w:pPr>
        <w:spacing w:after="0" w:line="240" w:lineRule="auto"/>
        <w:ind w:left="360"/>
        <w:jc w:val="both"/>
        <w:rPr>
          <w:rFonts w:cstheme="minorHAnsi"/>
          <w:sz w:val="24"/>
          <w:szCs w:val="24"/>
        </w:rPr>
      </w:pPr>
      <w:r>
        <w:rPr>
          <w:rFonts w:cstheme="minorHAnsi"/>
          <w:sz w:val="24"/>
          <w:szCs w:val="24"/>
        </w:rPr>
        <w:tab/>
        <w:t xml:space="preserve">         </w:t>
      </w:r>
      <w:r w:rsidR="005A615E">
        <w:rPr>
          <w:rFonts w:cstheme="minorHAnsi"/>
          <w:sz w:val="24"/>
          <w:szCs w:val="24"/>
        </w:rPr>
        <w:tab/>
      </w:r>
      <w:r w:rsidR="005A615E">
        <w:rPr>
          <w:rFonts w:cstheme="minorHAnsi"/>
          <w:sz w:val="24"/>
          <w:szCs w:val="24"/>
        </w:rPr>
        <w:tab/>
      </w:r>
      <w:r>
        <w:rPr>
          <w:rFonts w:cstheme="minorHAnsi"/>
          <w:sz w:val="24"/>
          <w:szCs w:val="24"/>
        </w:rPr>
        <w:t xml:space="preserve"> ______________________________________________</w:t>
      </w:r>
    </w:p>
    <w:p w:rsidR="00BA6613" w:rsidRDefault="00BA6613" w:rsidP="005A615E">
      <w:pPr>
        <w:spacing w:after="0" w:line="240" w:lineRule="auto"/>
        <w:ind w:left="360"/>
        <w:jc w:val="both"/>
        <w:rPr>
          <w:rFonts w:cstheme="minorHAnsi"/>
          <w:sz w:val="24"/>
          <w:szCs w:val="24"/>
        </w:rPr>
      </w:pPr>
      <w:r>
        <w:rPr>
          <w:rFonts w:cstheme="minorHAnsi"/>
          <w:sz w:val="24"/>
          <w:szCs w:val="24"/>
        </w:rPr>
        <w:tab/>
        <w:t xml:space="preserve">          </w:t>
      </w:r>
      <w:r w:rsidR="005A615E">
        <w:rPr>
          <w:rFonts w:cstheme="minorHAnsi"/>
          <w:sz w:val="24"/>
          <w:szCs w:val="24"/>
        </w:rPr>
        <w:tab/>
      </w:r>
      <w:r w:rsidR="005A615E">
        <w:rPr>
          <w:rFonts w:cstheme="minorHAnsi"/>
          <w:sz w:val="24"/>
          <w:szCs w:val="24"/>
        </w:rPr>
        <w:tab/>
      </w:r>
      <w:r>
        <w:rPr>
          <w:rFonts w:cstheme="minorHAnsi"/>
          <w:sz w:val="24"/>
          <w:szCs w:val="24"/>
        </w:rPr>
        <w:t>_______________________________________________</w:t>
      </w:r>
    </w:p>
    <w:p w:rsidR="00BA6613" w:rsidRDefault="00BA6613" w:rsidP="00BA6613">
      <w:pPr>
        <w:spacing w:line="240" w:lineRule="auto"/>
        <w:ind w:left="360"/>
        <w:jc w:val="right"/>
        <w:rPr>
          <w:rFonts w:cstheme="minorHAnsi"/>
          <w:sz w:val="24"/>
          <w:szCs w:val="24"/>
        </w:rPr>
      </w:pPr>
      <w:r>
        <w:rPr>
          <w:rFonts w:cstheme="minorHAnsi"/>
          <w:sz w:val="24"/>
          <w:szCs w:val="24"/>
        </w:rPr>
        <w:t xml:space="preserve">  For and on behalf of the Lessee</w:t>
      </w:r>
    </w:p>
    <w:p w:rsidR="005A615E" w:rsidRDefault="005A615E" w:rsidP="005A615E">
      <w:pPr>
        <w:spacing w:after="0" w:line="240" w:lineRule="auto"/>
        <w:ind w:left="360"/>
        <w:jc w:val="both"/>
        <w:rPr>
          <w:rFonts w:cstheme="minorHAnsi"/>
          <w:sz w:val="24"/>
          <w:szCs w:val="24"/>
        </w:rPr>
      </w:pPr>
      <w:r>
        <w:rPr>
          <w:rFonts w:cstheme="minorHAnsi"/>
          <w:sz w:val="24"/>
          <w:szCs w:val="24"/>
        </w:rPr>
        <w:t>WITNESS:</w:t>
      </w:r>
    </w:p>
    <w:p w:rsidR="005A615E" w:rsidRDefault="005A615E" w:rsidP="005A615E">
      <w:pPr>
        <w:spacing w:after="0" w:line="240" w:lineRule="auto"/>
        <w:ind w:left="360"/>
        <w:jc w:val="both"/>
        <w:rPr>
          <w:rFonts w:cstheme="minorHAnsi"/>
          <w:sz w:val="24"/>
          <w:szCs w:val="24"/>
        </w:rPr>
      </w:pPr>
      <w:r>
        <w:rPr>
          <w:rFonts w:cstheme="minorHAnsi"/>
          <w:sz w:val="24"/>
          <w:szCs w:val="24"/>
        </w:rPr>
        <w:t>SIGNATURE</w:t>
      </w:r>
      <w:r>
        <w:rPr>
          <w:rFonts w:cstheme="minorHAnsi"/>
          <w:sz w:val="24"/>
          <w:szCs w:val="24"/>
        </w:rPr>
        <w:tab/>
        <w:t>______________________________________________</w:t>
      </w:r>
    </w:p>
    <w:p w:rsidR="005A615E" w:rsidRDefault="005A615E" w:rsidP="005A615E">
      <w:pPr>
        <w:spacing w:after="0" w:line="240" w:lineRule="auto"/>
        <w:ind w:left="360"/>
        <w:jc w:val="both"/>
        <w:rPr>
          <w:rFonts w:cstheme="minorHAnsi"/>
          <w:sz w:val="24"/>
          <w:szCs w:val="24"/>
        </w:rPr>
      </w:pPr>
      <w:r>
        <w:rPr>
          <w:rFonts w:cstheme="minorHAnsi"/>
          <w:sz w:val="24"/>
          <w:szCs w:val="24"/>
        </w:rPr>
        <w:t>NAME</w:t>
      </w:r>
      <w:r>
        <w:rPr>
          <w:rFonts w:cstheme="minorHAnsi"/>
          <w:sz w:val="24"/>
          <w:szCs w:val="24"/>
        </w:rPr>
        <w:tab/>
      </w:r>
      <w:r>
        <w:rPr>
          <w:rFonts w:cstheme="minorHAnsi"/>
          <w:sz w:val="24"/>
          <w:szCs w:val="24"/>
        </w:rPr>
        <w:tab/>
        <w:t>______________________________________________</w:t>
      </w:r>
    </w:p>
    <w:p w:rsidR="005A615E" w:rsidRDefault="005A615E" w:rsidP="005A615E">
      <w:pPr>
        <w:spacing w:after="0" w:line="240" w:lineRule="auto"/>
        <w:ind w:left="360"/>
        <w:jc w:val="both"/>
        <w:rPr>
          <w:rFonts w:cstheme="minorHAnsi"/>
          <w:sz w:val="24"/>
          <w:szCs w:val="24"/>
        </w:rPr>
      </w:pPr>
      <w:r>
        <w:rPr>
          <w:rFonts w:cstheme="minorHAnsi"/>
          <w:sz w:val="24"/>
          <w:szCs w:val="24"/>
        </w:rPr>
        <w:t>ADDRESS</w:t>
      </w:r>
      <w:r>
        <w:rPr>
          <w:rFonts w:cstheme="minorHAnsi"/>
          <w:sz w:val="24"/>
          <w:szCs w:val="24"/>
        </w:rPr>
        <w:tab/>
      </w:r>
      <w:r>
        <w:rPr>
          <w:rFonts w:cstheme="minorHAnsi"/>
          <w:sz w:val="24"/>
          <w:szCs w:val="24"/>
        </w:rPr>
        <w:tab/>
        <w:t>______________________________________________</w:t>
      </w:r>
    </w:p>
    <w:p w:rsidR="005A615E" w:rsidRDefault="005A615E" w:rsidP="001512FE">
      <w:pPr>
        <w:spacing w:after="0" w:line="240" w:lineRule="auto"/>
        <w:ind w:left="360"/>
        <w:jc w:val="both"/>
        <w:rPr>
          <w:rFonts w:cstheme="minorHAnsi"/>
          <w:sz w:val="24"/>
          <w:szCs w:val="24"/>
        </w:rPr>
      </w:pPr>
      <w:r>
        <w:rPr>
          <w:rFonts w:cstheme="minorHAnsi"/>
          <w:sz w:val="24"/>
          <w:szCs w:val="24"/>
        </w:rPr>
        <w:tab/>
        <w:t xml:space="preserve">         </w:t>
      </w:r>
      <w:r>
        <w:rPr>
          <w:rFonts w:cstheme="minorHAnsi"/>
          <w:sz w:val="24"/>
          <w:szCs w:val="24"/>
        </w:rPr>
        <w:tab/>
      </w:r>
      <w:r>
        <w:rPr>
          <w:rFonts w:cstheme="minorHAnsi"/>
          <w:sz w:val="24"/>
          <w:szCs w:val="24"/>
        </w:rPr>
        <w:tab/>
        <w:t xml:space="preserve"> ______________________________________________</w:t>
      </w:r>
    </w:p>
    <w:p w:rsidR="005A615E" w:rsidRPr="005A615E" w:rsidRDefault="005A615E" w:rsidP="00155051">
      <w:pPr>
        <w:spacing w:line="240" w:lineRule="auto"/>
        <w:ind w:left="360"/>
        <w:rPr>
          <w:rFonts w:cstheme="minorHAnsi"/>
          <w:sz w:val="2"/>
          <w:szCs w:val="24"/>
        </w:rPr>
      </w:pPr>
    </w:p>
    <w:p w:rsidR="00155051" w:rsidRDefault="00155051" w:rsidP="00155051">
      <w:pPr>
        <w:spacing w:line="240" w:lineRule="auto"/>
        <w:ind w:left="360"/>
        <w:rPr>
          <w:rFonts w:cstheme="minorHAnsi"/>
          <w:sz w:val="24"/>
          <w:szCs w:val="24"/>
        </w:rPr>
      </w:pPr>
      <w:proofErr w:type="gramStart"/>
      <w:r>
        <w:rPr>
          <w:rFonts w:cstheme="minorHAnsi"/>
          <w:sz w:val="24"/>
          <w:szCs w:val="24"/>
        </w:rPr>
        <w:t>Certified that this is a true and exact copy of the original in all respect.</w:t>
      </w:r>
      <w:proofErr w:type="gramEnd"/>
    </w:p>
    <w:p w:rsidR="00B53ECE" w:rsidRDefault="00BA6613" w:rsidP="005A615E">
      <w:pPr>
        <w:spacing w:line="240" w:lineRule="auto"/>
        <w:ind w:left="360"/>
        <w:jc w:val="right"/>
        <w:rPr>
          <w:rFonts w:cstheme="minorHAnsi"/>
          <w:sz w:val="24"/>
          <w:szCs w:val="24"/>
        </w:rPr>
      </w:pPr>
      <w:r>
        <w:rPr>
          <w:rFonts w:cstheme="minorHAnsi"/>
          <w:sz w:val="24"/>
          <w:szCs w:val="24"/>
        </w:rPr>
        <w:t xml:space="preserve">Lessee </w:t>
      </w:r>
    </w:p>
    <w:sectPr w:rsidR="00B53E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62" w:rsidRDefault="004C4B62" w:rsidP="005E4349">
      <w:pPr>
        <w:spacing w:after="0" w:line="240" w:lineRule="auto"/>
      </w:pPr>
      <w:r>
        <w:separator/>
      </w:r>
    </w:p>
  </w:endnote>
  <w:endnote w:type="continuationSeparator" w:id="0">
    <w:p w:rsidR="004C4B62" w:rsidRDefault="004C4B62" w:rsidP="005E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62" w:rsidRDefault="004C4B62" w:rsidP="005E4349">
      <w:pPr>
        <w:spacing w:after="0" w:line="240" w:lineRule="auto"/>
      </w:pPr>
      <w:r>
        <w:separator/>
      </w:r>
    </w:p>
  </w:footnote>
  <w:footnote w:type="continuationSeparator" w:id="0">
    <w:p w:rsidR="004C4B62" w:rsidRDefault="004C4B62" w:rsidP="005E4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54CC"/>
    <w:multiLevelType w:val="hybridMultilevel"/>
    <w:tmpl w:val="4C026EB4"/>
    <w:lvl w:ilvl="0" w:tplc="67CA2FE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5DD3D23"/>
    <w:multiLevelType w:val="hybridMultilevel"/>
    <w:tmpl w:val="4EAC8C46"/>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40151AF"/>
    <w:multiLevelType w:val="hybridMultilevel"/>
    <w:tmpl w:val="35DED82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D80FA6"/>
    <w:multiLevelType w:val="hybridMultilevel"/>
    <w:tmpl w:val="2180A8CC"/>
    <w:lvl w:ilvl="0" w:tplc="2AB6D126">
      <w:start w:val="1"/>
      <w:numFmt w:val="lowerRoman"/>
      <w:lvlText w:val="%1)"/>
      <w:lvlJc w:val="left"/>
      <w:pPr>
        <w:ind w:left="1440" w:hanging="720"/>
      </w:pPr>
      <w:rPr>
        <w:rFonts w:asciiTheme="minorHAnsi" w:hAnsiTheme="minorHAnsi" w:cstheme="minorHAnsi" w:hint="default"/>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7AA53CC"/>
    <w:multiLevelType w:val="hybridMultilevel"/>
    <w:tmpl w:val="4C026EB4"/>
    <w:lvl w:ilvl="0" w:tplc="67CA2FE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0F5263"/>
    <w:multiLevelType w:val="hybridMultilevel"/>
    <w:tmpl w:val="C8088CBA"/>
    <w:lvl w:ilvl="0" w:tplc="99E20DC6">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nsid w:val="6F026585"/>
    <w:multiLevelType w:val="hybridMultilevel"/>
    <w:tmpl w:val="4C026EB4"/>
    <w:lvl w:ilvl="0" w:tplc="67CA2FE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F914ED0"/>
    <w:multiLevelType w:val="hybridMultilevel"/>
    <w:tmpl w:val="4C026EB4"/>
    <w:lvl w:ilvl="0" w:tplc="67CA2FE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26"/>
    <w:rsid w:val="00026F35"/>
    <w:rsid w:val="0004349C"/>
    <w:rsid w:val="00080330"/>
    <w:rsid w:val="0008478B"/>
    <w:rsid w:val="000A0426"/>
    <w:rsid w:val="000A1B88"/>
    <w:rsid w:val="000A5878"/>
    <w:rsid w:val="000C3C03"/>
    <w:rsid w:val="000D44E1"/>
    <w:rsid w:val="000F63AE"/>
    <w:rsid w:val="001001AF"/>
    <w:rsid w:val="001159D4"/>
    <w:rsid w:val="00116255"/>
    <w:rsid w:val="00127FEF"/>
    <w:rsid w:val="00134B32"/>
    <w:rsid w:val="0013536E"/>
    <w:rsid w:val="001361C3"/>
    <w:rsid w:val="00147FDB"/>
    <w:rsid w:val="001512FE"/>
    <w:rsid w:val="00154E7C"/>
    <w:rsid w:val="00155051"/>
    <w:rsid w:val="00181BBA"/>
    <w:rsid w:val="001826ED"/>
    <w:rsid w:val="0019073A"/>
    <w:rsid w:val="001916FD"/>
    <w:rsid w:val="001A1141"/>
    <w:rsid w:val="001A16F4"/>
    <w:rsid w:val="001B0E2E"/>
    <w:rsid w:val="001C095D"/>
    <w:rsid w:val="001C563A"/>
    <w:rsid w:val="001D2439"/>
    <w:rsid w:val="001D4344"/>
    <w:rsid w:val="001D78E3"/>
    <w:rsid w:val="001E74A5"/>
    <w:rsid w:val="001F77F2"/>
    <w:rsid w:val="002221E0"/>
    <w:rsid w:val="0022597C"/>
    <w:rsid w:val="0023617E"/>
    <w:rsid w:val="00237D3C"/>
    <w:rsid w:val="002713A2"/>
    <w:rsid w:val="00272181"/>
    <w:rsid w:val="00277E11"/>
    <w:rsid w:val="00287868"/>
    <w:rsid w:val="0029689F"/>
    <w:rsid w:val="002A40C7"/>
    <w:rsid w:val="002A533E"/>
    <w:rsid w:val="002A58D0"/>
    <w:rsid w:val="002B1F0C"/>
    <w:rsid w:val="002C3A4D"/>
    <w:rsid w:val="002F5B7A"/>
    <w:rsid w:val="003036E6"/>
    <w:rsid w:val="00316094"/>
    <w:rsid w:val="0033520B"/>
    <w:rsid w:val="00347520"/>
    <w:rsid w:val="00367625"/>
    <w:rsid w:val="0036775E"/>
    <w:rsid w:val="003817A8"/>
    <w:rsid w:val="0039024C"/>
    <w:rsid w:val="003B3611"/>
    <w:rsid w:val="003B663D"/>
    <w:rsid w:val="003D0072"/>
    <w:rsid w:val="003E60B2"/>
    <w:rsid w:val="003F7C35"/>
    <w:rsid w:val="004008FB"/>
    <w:rsid w:val="00405FCB"/>
    <w:rsid w:val="00411C72"/>
    <w:rsid w:val="00421133"/>
    <w:rsid w:val="00460F37"/>
    <w:rsid w:val="00464955"/>
    <w:rsid w:val="00483F04"/>
    <w:rsid w:val="004961D0"/>
    <w:rsid w:val="00496582"/>
    <w:rsid w:val="004C078B"/>
    <w:rsid w:val="004C13B3"/>
    <w:rsid w:val="004C4B62"/>
    <w:rsid w:val="004D0D99"/>
    <w:rsid w:val="004D7242"/>
    <w:rsid w:val="004E14B1"/>
    <w:rsid w:val="00504657"/>
    <w:rsid w:val="005317F2"/>
    <w:rsid w:val="00564C37"/>
    <w:rsid w:val="0057293C"/>
    <w:rsid w:val="00593AA0"/>
    <w:rsid w:val="005A615E"/>
    <w:rsid w:val="005B28EE"/>
    <w:rsid w:val="005D19C1"/>
    <w:rsid w:val="005E4349"/>
    <w:rsid w:val="005F4BE2"/>
    <w:rsid w:val="006231B8"/>
    <w:rsid w:val="0063095B"/>
    <w:rsid w:val="006471B1"/>
    <w:rsid w:val="0065156D"/>
    <w:rsid w:val="00660AD5"/>
    <w:rsid w:val="00660C59"/>
    <w:rsid w:val="006645B6"/>
    <w:rsid w:val="00687641"/>
    <w:rsid w:val="006958DE"/>
    <w:rsid w:val="006E001F"/>
    <w:rsid w:val="006E0269"/>
    <w:rsid w:val="006E24C1"/>
    <w:rsid w:val="006E4FD1"/>
    <w:rsid w:val="006F6304"/>
    <w:rsid w:val="00702CD0"/>
    <w:rsid w:val="00704F25"/>
    <w:rsid w:val="00711D66"/>
    <w:rsid w:val="00716EEC"/>
    <w:rsid w:val="00716EF4"/>
    <w:rsid w:val="00720F10"/>
    <w:rsid w:val="0072499F"/>
    <w:rsid w:val="00732C6D"/>
    <w:rsid w:val="0074534B"/>
    <w:rsid w:val="00751F2F"/>
    <w:rsid w:val="00790BC4"/>
    <w:rsid w:val="007928F4"/>
    <w:rsid w:val="00793240"/>
    <w:rsid w:val="007A1695"/>
    <w:rsid w:val="007A1E0D"/>
    <w:rsid w:val="007A2143"/>
    <w:rsid w:val="007A2EFB"/>
    <w:rsid w:val="007B07F4"/>
    <w:rsid w:val="007B15BE"/>
    <w:rsid w:val="007B2A1E"/>
    <w:rsid w:val="007B3CFD"/>
    <w:rsid w:val="007F3C99"/>
    <w:rsid w:val="00807670"/>
    <w:rsid w:val="00810B11"/>
    <w:rsid w:val="008241A3"/>
    <w:rsid w:val="00832B9D"/>
    <w:rsid w:val="00837E99"/>
    <w:rsid w:val="00860890"/>
    <w:rsid w:val="00871166"/>
    <w:rsid w:val="00872F53"/>
    <w:rsid w:val="00876F0B"/>
    <w:rsid w:val="00877358"/>
    <w:rsid w:val="008804D9"/>
    <w:rsid w:val="0088577C"/>
    <w:rsid w:val="008933A0"/>
    <w:rsid w:val="00897B5A"/>
    <w:rsid w:val="008A0C1F"/>
    <w:rsid w:val="008A25A5"/>
    <w:rsid w:val="008A7E4D"/>
    <w:rsid w:val="008B0836"/>
    <w:rsid w:val="008B0973"/>
    <w:rsid w:val="008D09A4"/>
    <w:rsid w:val="008D3C50"/>
    <w:rsid w:val="008D55A7"/>
    <w:rsid w:val="008E0EE9"/>
    <w:rsid w:val="008E51D1"/>
    <w:rsid w:val="008F682B"/>
    <w:rsid w:val="0090375A"/>
    <w:rsid w:val="0090618C"/>
    <w:rsid w:val="00943196"/>
    <w:rsid w:val="009723F9"/>
    <w:rsid w:val="00987E7B"/>
    <w:rsid w:val="00991EBF"/>
    <w:rsid w:val="009B2522"/>
    <w:rsid w:val="009B6A1C"/>
    <w:rsid w:val="009B6BF6"/>
    <w:rsid w:val="009B7A34"/>
    <w:rsid w:val="009E669B"/>
    <w:rsid w:val="009F1447"/>
    <w:rsid w:val="009F2DE7"/>
    <w:rsid w:val="009F49D6"/>
    <w:rsid w:val="00A05093"/>
    <w:rsid w:val="00A11300"/>
    <w:rsid w:val="00A11423"/>
    <w:rsid w:val="00A12B57"/>
    <w:rsid w:val="00A14251"/>
    <w:rsid w:val="00A16507"/>
    <w:rsid w:val="00A2726D"/>
    <w:rsid w:val="00A51CC5"/>
    <w:rsid w:val="00A64745"/>
    <w:rsid w:val="00A73CF4"/>
    <w:rsid w:val="00A85BDE"/>
    <w:rsid w:val="00A94B63"/>
    <w:rsid w:val="00A97879"/>
    <w:rsid w:val="00AB4832"/>
    <w:rsid w:val="00AC2BAB"/>
    <w:rsid w:val="00AD2F66"/>
    <w:rsid w:val="00B00C8C"/>
    <w:rsid w:val="00B0408F"/>
    <w:rsid w:val="00B13B13"/>
    <w:rsid w:val="00B13B1C"/>
    <w:rsid w:val="00B25EB8"/>
    <w:rsid w:val="00B41C37"/>
    <w:rsid w:val="00B45D6B"/>
    <w:rsid w:val="00B53B9B"/>
    <w:rsid w:val="00B53ECE"/>
    <w:rsid w:val="00B57659"/>
    <w:rsid w:val="00B6784D"/>
    <w:rsid w:val="00B726A9"/>
    <w:rsid w:val="00B82823"/>
    <w:rsid w:val="00B92EA3"/>
    <w:rsid w:val="00B93597"/>
    <w:rsid w:val="00BA6613"/>
    <w:rsid w:val="00BC0B1A"/>
    <w:rsid w:val="00BE07B8"/>
    <w:rsid w:val="00BE42FC"/>
    <w:rsid w:val="00BF129B"/>
    <w:rsid w:val="00BF57B4"/>
    <w:rsid w:val="00BF5ECE"/>
    <w:rsid w:val="00C11A9A"/>
    <w:rsid w:val="00C1484F"/>
    <w:rsid w:val="00C263B6"/>
    <w:rsid w:val="00C43DC3"/>
    <w:rsid w:val="00C51881"/>
    <w:rsid w:val="00C55BF0"/>
    <w:rsid w:val="00C62984"/>
    <w:rsid w:val="00C723A4"/>
    <w:rsid w:val="00C74B05"/>
    <w:rsid w:val="00C81BF1"/>
    <w:rsid w:val="00C910D3"/>
    <w:rsid w:val="00C95684"/>
    <w:rsid w:val="00CC1543"/>
    <w:rsid w:val="00CC61D8"/>
    <w:rsid w:val="00CD0155"/>
    <w:rsid w:val="00CE47A5"/>
    <w:rsid w:val="00CF7EFE"/>
    <w:rsid w:val="00D12E55"/>
    <w:rsid w:val="00D15BFC"/>
    <w:rsid w:val="00D1701F"/>
    <w:rsid w:val="00D170F9"/>
    <w:rsid w:val="00D22620"/>
    <w:rsid w:val="00D27C76"/>
    <w:rsid w:val="00D5666A"/>
    <w:rsid w:val="00D90E3B"/>
    <w:rsid w:val="00D9263E"/>
    <w:rsid w:val="00DA030C"/>
    <w:rsid w:val="00DA41C4"/>
    <w:rsid w:val="00DB4F32"/>
    <w:rsid w:val="00DB7179"/>
    <w:rsid w:val="00E00722"/>
    <w:rsid w:val="00E14564"/>
    <w:rsid w:val="00E2548A"/>
    <w:rsid w:val="00E26461"/>
    <w:rsid w:val="00E32F4E"/>
    <w:rsid w:val="00E63168"/>
    <w:rsid w:val="00E65611"/>
    <w:rsid w:val="00E67F29"/>
    <w:rsid w:val="00E71880"/>
    <w:rsid w:val="00E83D7F"/>
    <w:rsid w:val="00E83EB5"/>
    <w:rsid w:val="00E90791"/>
    <w:rsid w:val="00EA0CD8"/>
    <w:rsid w:val="00EB2530"/>
    <w:rsid w:val="00EC4F45"/>
    <w:rsid w:val="00ED3105"/>
    <w:rsid w:val="00ED5440"/>
    <w:rsid w:val="00ED5B44"/>
    <w:rsid w:val="00ED6E84"/>
    <w:rsid w:val="00EE7650"/>
    <w:rsid w:val="00EF339E"/>
    <w:rsid w:val="00F04125"/>
    <w:rsid w:val="00F234C8"/>
    <w:rsid w:val="00F66056"/>
    <w:rsid w:val="00F670B0"/>
    <w:rsid w:val="00F70381"/>
    <w:rsid w:val="00F838C3"/>
    <w:rsid w:val="00F906F0"/>
    <w:rsid w:val="00FB093F"/>
    <w:rsid w:val="00FB49B8"/>
    <w:rsid w:val="00FB5E01"/>
    <w:rsid w:val="00FE07F9"/>
    <w:rsid w:val="00FE4F0E"/>
    <w:rsid w:val="00FE5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0426"/>
    <w:pPr>
      <w:ind w:left="720"/>
      <w:contextualSpacing/>
    </w:pPr>
  </w:style>
  <w:style w:type="paragraph" w:styleId="BalloonText">
    <w:name w:val="Balloon Text"/>
    <w:basedOn w:val="Normal"/>
    <w:link w:val="BalloonTextChar"/>
    <w:uiPriority w:val="99"/>
    <w:semiHidden/>
    <w:unhideWhenUsed/>
    <w:rsid w:val="00C8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F1"/>
    <w:rPr>
      <w:rFonts w:ascii="Tahoma" w:hAnsi="Tahoma" w:cs="Tahoma"/>
      <w:sz w:val="16"/>
      <w:szCs w:val="16"/>
    </w:rPr>
  </w:style>
  <w:style w:type="character" w:styleId="Hyperlink">
    <w:name w:val="Hyperlink"/>
    <w:basedOn w:val="DefaultParagraphFont"/>
    <w:uiPriority w:val="99"/>
    <w:unhideWhenUsed/>
    <w:rsid w:val="00F66056"/>
    <w:rPr>
      <w:color w:val="0000FF" w:themeColor="hyperlink"/>
      <w:u w:val="single"/>
    </w:rPr>
  </w:style>
  <w:style w:type="paragraph" w:styleId="Header">
    <w:name w:val="header"/>
    <w:basedOn w:val="Normal"/>
    <w:link w:val="HeaderChar"/>
    <w:uiPriority w:val="99"/>
    <w:unhideWhenUsed/>
    <w:rsid w:val="005E4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349"/>
  </w:style>
  <w:style w:type="paragraph" w:styleId="Footer">
    <w:name w:val="footer"/>
    <w:basedOn w:val="Normal"/>
    <w:link w:val="FooterChar"/>
    <w:uiPriority w:val="99"/>
    <w:unhideWhenUsed/>
    <w:rsid w:val="005E4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0426"/>
    <w:pPr>
      <w:ind w:left="720"/>
      <w:contextualSpacing/>
    </w:pPr>
  </w:style>
  <w:style w:type="paragraph" w:styleId="BalloonText">
    <w:name w:val="Balloon Text"/>
    <w:basedOn w:val="Normal"/>
    <w:link w:val="BalloonTextChar"/>
    <w:uiPriority w:val="99"/>
    <w:semiHidden/>
    <w:unhideWhenUsed/>
    <w:rsid w:val="00C8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F1"/>
    <w:rPr>
      <w:rFonts w:ascii="Tahoma" w:hAnsi="Tahoma" w:cs="Tahoma"/>
      <w:sz w:val="16"/>
      <w:szCs w:val="16"/>
    </w:rPr>
  </w:style>
  <w:style w:type="character" w:styleId="Hyperlink">
    <w:name w:val="Hyperlink"/>
    <w:basedOn w:val="DefaultParagraphFont"/>
    <w:uiPriority w:val="99"/>
    <w:unhideWhenUsed/>
    <w:rsid w:val="00F66056"/>
    <w:rPr>
      <w:color w:val="0000FF" w:themeColor="hyperlink"/>
      <w:u w:val="single"/>
    </w:rPr>
  </w:style>
  <w:style w:type="paragraph" w:styleId="Header">
    <w:name w:val="header"/>
    <w:basedOn w:val="Normal"/>
    <w:link w:val="HeaderChar"/>
    <w:uiPriority w:val="99"/>
    <w:unhideWhenUsed/>
    <w:rsid w:val="005E4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349"/>
  </w:style>
  <w:style w:type="paragraph" w:styleId="Footer">
    <w:name w:val="footer"/>
    <w:basedOn w:val="Normal"/>
    <w:link w:val="FooterChar"/>
    <w:uiPriority w:val="99"/>
    <w:unhideWhenUsed/>
    <w:rsid w:val="005E4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3067</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Saxena</dc:creator>
  <cp:lastModifiedBy>BasiKhan</cp:lastModifiedBy>
  <cp:revision>126</cp:revision>
  <cp:lastPrinted>2017-05-22T11:43:00Z</cp:lastPrinted>
  <dcterms:created xsi:type="dcterms:W3CDTF">2016-08-23T06:20:00Z</dcterms:created>
  <dcterms:modified xsi:type="dcterms:W3CDTF">2018-01-01T11:13:00Z</dcterms:modified>
</cp:coreProperties>
</file>